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22" w:rsidRPr="00740DF2" w:rsidRDefault="00E14122" w:rsidP="00740DF2">
      <w:pPr>
        <w:widowControl w:val="0"/>
        <w:autoSpaceDE w:val="0"/>
        <w:autoSpaceDN w:val="0"/>
        <w:adjustRightInd w:val="0"/>
        <w:ind w:left="-426"/>
        <w:jc w:val="center"/>
        <w:outlineLvl w:val="1"/>
        <w:rPr>
          <w:b/>
          <w:szCs w:val="28"/>
        </w:rPr>
      </w:pPr>
    </w:p>
    <w:p w:rsidR="00453486" w:rsidRPr="00453486" w:rsidRDefault="00453486" w:rsidP="00453486">
      <w:pPr>
        <w:pStyle w:val="ConsPlusNonforma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453486">
        <w:rPr>
          <w:rFonts w:ascii="Times New Roman" w:hAnsi="Times New Roman" w:cs="Times New Roman"/>
          <w:sz w:val="24"/>
          <w:szCs w:val="24"/>
        </w:rPr>
        <w:t>УТВЕРЖДАЮ:</w:t>
      </w:r>
    </w:p>
    <w:p w:rsidR="00453486" w:rsidRDefault="00453486" w:rsidP="00453486">
      <w:pPr>
        <w:pStyle w:val="ConsPlusNonforma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45348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аместитель главы</w:t>
      </w:r>
    </w:p>
    <w:p w:rsidR="00453486" w:rsidRPr="00453486" w:rsidRDefault="00453486" w:rsidP="00453486">
      <w:pPr>
        <w:pStyle w:val="ConsPlusNonforma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администрации г</w:t>
      </w:r>
      <w:r w:rsidRPr="004534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486">
        <w:rPr>
          <w:rFonts w:ascii="Times New Roman" w:hAnsi="Times New Roman" w:cs="Times New Roman"/>
          <w:sz w:val="24"/>
          <w:szCs w:val="24"/>
        </w:rPr>
        <w:t>Кирова</w:t>
      </w:r>
    </w:p>
    <w:p w:rsidR="00E14122" w:rsidRDefault="00453486" w:rsidP="00453486">
      <w:pPr>
        <w:pStyle w:val="ConsPlusNonforma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 </w:t>
      </w:r>
      <w:proofErr w:type="spellStart"/>
      <w:r w:rsidRPr="00453486">
        <w:rPr>
          <w:rFonts w:ascii="Times New Roman" w:hAnsi="Times New Roman" w:cs="Times New Roman"/>
          <w:sz w:val="24"/>
          <w:szCs w:val="24"/>
        </w:rPr>
        <w:t>Шумайлова</w:t>
      </w:r>
      <w:proofErr w:type="spellEnd"/>
      <w:r w:rsidRPr="00453486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453486" w:rsidRDefault="00453486" w:rsidP="00453486">
      <w:pPr>
        <w:pStyle w:val="ConsPlusNonformat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453486" w:rsidRDefault="00453486" w:rsidP="00453486">
      <w:pPr>
        <w:pStyle w:val="ConsPlusNonformat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453486" w:rsidRDefault="00453486" w:rsidP="00453486">
      <w:pPr>
        <w:pStyle w:val="ConsPlusNonformat"/>
        <w:ind w:left="-426"/>
        <w:jc w:val="right"/>
        <w:rPr>
          <w:sz w:val="18"/>
        </w:rPr>
      </w:pPr>
    </w:p>
    <w:p w:rsidR="00453486" w:rsidRPr="00740DF2" w:rsidRDefault="00453486" w:rsidP="00453486">
      <w:pPr>
        <w:pStyle w:val="ConsPlusNonformat"/>
        <w:ind w:left="-426"/>
        <w:jc w:val="right"/>
        <w:rPr>
          <w:sz w:val="18"/>
        </w:rPr>
      </w:pPr>
    </w:p>
    <w:p w:rsidR="00E14122" w:rsidRPr="00740DF2" w:rsidRDefault="00E14122" w:rsidP="00740DF2">
      <w:pPr>
        <w:pStyle w:val="ConsPlusNonformat"/>
        <w:ind w:left="-426"/>
        <w:rPr>
          <w:sz w:val="18"/>
        </w:rPr>
      </w:pPr>
      <w:r w:rsidRPr="00740DF2">
        <w:rPr>
          <w:sz w:val="18"/>
        </w:rPr>
        <w:t xml:space="preserve">                                                                </w:t>
      </w:r>
      <w:bookmarkStart w:id="0" w:name="Par554"/>
      <w:bookmarkEnd w:id="0"/>
    </w:p>
    <w:p w:rsidR="00E14122" w:rsidRPr="00740DF2" w:rsidRDefault="00E14122" w:rsidP="00740DF2">
      <w:pPr>
        <w:pStyle w:val="ConsPlusNonformat"/>
        <w:ind w:left="-426"/>
        <w:rPr>
          <w:rFonts w:ascii="Times New Roman" w:hAnsi="Times New Roman" w:cs="Times New Roman"/>
          <w:b/>
          <w:sz w:val="24"/>
          <w:szCs w:val="28"/>
        </w:rPr>
      </w:pPr>
      <w:r w:rsidRPr="00740DF2">
        <w:rPr>
          <w:sz w:val="18"/>
        </w:rPr>
        <w:t xml:space="preserve">                                 </w:t>
      </w:r>
      <w:r w:rsidR="00B46E6D">
        <w:rPr>
          <w:sz w:val="18"/>
        </w:rPr>
        <w:t xml:space="preserve">     </w:t>
      </w:r>
      <w:r w:rsidRPr="00740DF2">
        <w:rPr>
          <w:sz w:val="18"/>
        </w:rPr>
        <w:t xml:space="preserve"> </w:t>
      </w:r>
      <w:r w:rsidRPr="00740DF2">
        <w:rPr>
          <w:rFonts w:ascii="Times New Roman" w:hAnsi="Times New Roman" w:cs="Times New Roman"/>
          <w:b/>
          <w:sz w:val="24"/>
          <w:szCs w:val="28"/>
        </w:rPr>
        <w:t>ПАСПОРТ</w:t>
      </w:r>
    </w:p>
    <w:p w:rsidR="00E14122" w:rsidRPr="00740DF2" w:rsidRDefault="00E14122" w:rsidP="00740DF2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40DF2">
        <w:rPr>
          <w:rFonts w:ascii="Times New Roman" w:hAnsi="Times New Roman" w:cs="Times New Roman"/>
          <w:b/>
          <w:sz w:val="24"/>
          <w:szCs w:val="28"/>
        </w:rPr>
        <w:t>доступности объекта социальной инфраструктуры</w:t>
      </w:r>
    </w:p>
    <w:p w:rsidR="00E14122" w:rsidRPr="00453486" w:rsidRDefault="00E14122" w:rsidP="00453486">
      <w:pPr>
        <w:pStyle w:val="ConsPlusNonformat"/>
        <w:ind w:left="-426"/>
        <w:rPr>
          <w:sz w:val="18"/>
        </w:rPr>
      </w:pPr>
      <w:r w:rsidRPr="00740DF2">
        <w:rPr>
          <w:sz w:val="18"/>
        </w:rPr>
        <w:t xml:space="preserve">                            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ab/>
      </w:r>
      <w:r w:rsidRPr="00740DF2">
        <w:rPr>
          <w:rFonts w:ascii="Times New Roman" w:hAnsi="Times New Roman" w:cs="Times New Roman"/>
          <w:b/>
          <w:sz w:val="24"/>
          <w:szCs w:val="28"/>
        </w:rPr>
        <w:t>1. Общие сведения об объекте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1.1. Наименование (вид) объекта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 xml:space="preserve">муниципальное </w:t>
      </w:r>
      <w:r w:rsidR="00591FA5" w:rsidRPr="00740DF2">
        <w:rPr>
          <w:rFonts w:ascii="Times New Roman" w:hAnsi="Times New Roman" w:cs="Times New Roman"/>
          <w:sz w:val="24"/>
          <w:szCs w:val="28"/>
          <w:u w:val="single"/>
        </w:rPr>
        <w:t>казенное дошкольное о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бразовательное  учреждение «</w:t>
      </w:r>
      <w:r w:rsidR="00591FA5" w:rsidRPr="00740DF2">
        <w:rPr>
          <w:rFonts w:ascii="Times New Roman" w:hAnsi="Times New Roman" w:cs="Times New Roman"/>
          <w:sz w:val="24"/>
          <w:szCs w:val="28"/>
          <w:u w:val="single"/>
        </w:rPr>
        <w:t>Детский сад № 229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» города Кирова (М</w:t>
      </w:r>
      <w:r w:rsidR="00591FA5" w:rsidRPr="00740DF2">
        <w:rPr>
          <w:rFonts w:ascii="Times New Roman" w:hAnsi="Times New Roman" w:cs="Times New Roman"/>
          <w:sz w:val="24"/>
          <w:szCs w:val="28"/>
          <w:u w:val="single"/>
        </w:rPr>
        <w:t>К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 xml:space="preserve">ОУ </w:t>
      </w:r>
      <w:r w:rsidR="00591FA5" w:rsidRPr="00740DF2">
        <w:rPr>
          <w:rFonts w:ascii="Times New Roman" w:hAnsi="Times New Roman" w:cs="Times New Roman"/>
          <w:sz w:val="24"/>
          <w:szCs w:val="28"/>
          <w:u w:val="single"/>
        </w:rPr>
        <w:t>№ 229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)</w:t>
      </w:r>
    </w:p>
    <w:p w:rsidR="00E14122" w:rsidRPr="00740DF2" w:rsidRDefault="00E14122" w:rsidP="00740DF2">
      <w:pPr>
        <w:pStyle w:val="ConsPlusNonformat"/>
        <w:ind w:left="-426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1.2. Адрес объекта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 xml:space="preserve">г. Киров, ул. </w:t>
      </w:r>
      <w:proofErr w:type="gramStart"/>
      <w:r w:rsidR="00591FA5" w:rsidRPr="00740DF2">
        <w:rPr>
          <w:rFonts w:ascii="Times New Roman" w:hAnsi="Times New Roman" w:cs="Times New Roman"/>
          <w:sz w:val="24"/>
          <w:szCs w:val="28"/>
          <w:u w:val="single"/>
        </w:rPr>
        <w:t>Октябрьская</w:t>
      </w:r>
      <w:proofErr w:type="gramEnd"/>
      <w:r w:rsidR="00591FA5" w:rsidRPr="00740DF2">
        <w:rPr>
          <w:rFonts w:ascii="Times New Roman" w:hAnsi="Times New Roman" w:cs="Times New Roman"/>
          <w:sz w:val="24"/>
          <w:szCs w:val="28"/>
          <w:u w:val="single"/>
        </w:rPr>
        <w:t>, д. 25</w:t>
      </w:r>
    </w:p>
    <w:p w:rsidR="00E14122" w:rsidRPr="00740DF2" w:rsidRDefault="00E14122" w:rsidP="00740DF2">
      <w:pPr>
        <w:pStyle w:val="ConsPlusNonformat"/>
        <w:ind w:left="-426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>1.3. Сведения о размещении объекта:</w:t>
      </w:r>
    </w:p>
    <w:p w:rsidR="00E14122" w:rsidRPr="00740DF2" w:rsidRDefault="00E14122" w:rsidP="00740DF2">
      <w:pPr>
        <w:pStyle w:val="ConsPlusNonformat"/>
        <w:ind w:left="-426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отдельно стоящее здание </w:t>
      </w:r>
      <w:r w:rsidR="00591FA5" w:rsidRPr="00740DF2">
        <w:rPr>
          <w:rFonts w:ascii="Times New Roman" w:hAnsi="Times New Roman" w:cs="Times New Roman"/>
          <w:sz w:val="24"/>
          <w:szCs w:val="28"/>
          <w:u w:val="single"/>
        </w:rPr>
        <w:t>2</w:t>
      </w:r>
      <w:r w:rsidRPr="00740DF2">
        <w:rPr>
          <w:rFonts w:ascii="Times New Roman" w:hAnsi="Times New Roman" w:cs="Times New Roman"/>
          <w:sz w:val="24"/>
          <w:szCs w:val="28"/>
        </w:rPr>
        <w:t xml:space="preserve"> этажа, </w:t>
      </w:r>
      <w:r w:rsidR="00591FA5" w:rsidRPr="00740DF2">
        <w:rPr>
          <w:rFonts w:ascii="Times New Roman" w:hAnsi="Times New Roman" w:cs="Times New Roman"/>
          <w:sz w:val="24"/>
          <w:szCs w:val="28"/>
          <w:u w:val="single"/>
        </w:rPr>
        <w:t>1671,8</w:t>
      </w:r>
      <w:r w:rsidRPr="00740DF2">
        <w:rPr>
          <w:sz w:val="24"/>
          <w:szCs w:val="28"/>
        </w:rPr>
        <w:t xml:space="preserve"> </w:t>
      </w:r>
      <w:r w:rsidRPr="00740DF2">
        <w:rPr>
          <w:rFonts w:ascii="Times New Roman" w:hAnsi="Times New Roman" w:cs="Times New Roman"/>
          <w:sz w:val="24"/>
          <w:szCs w:val="28"/>
        </w:rPr>
        <w:t xml:space="preserve"> кв. метров;</w:t>
      </w:r>
    </w:p>
    <w:p w:rsidR="00E14122" w:rsidRPr="00740DF2" w:rsidRDefault="00E14122" w:rsidP="00740DF2">
      <w:pPr>
        <w:pStyle w:val="ConsPlusNonformat"/>
        <w:ind w:left="-426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часть здания </w:t>
      </w:r>
      <w:r w:rsidRPr="00740DF2">
        <w:rPr>
          <w:sz w:val="24"/>
          <w:szCs w:val="28"/>
        </w:rPr>
        <w:t>__</w:t>
      </w:r>
      <w:r w:rsidRPr="00740DF2">
        <w:rPr>
          <w:rFonts w:ascii="Times New Roman" w:hAnsi="Times New Roman" w:cs="Times New Roman"/>
          <w:sz w:val="24"/>
          <w:szCs w:val="28"/>
        </w:rPr>
        <w:t xml:space="preserve"> этажей (или на </w:t>
      </w:r>
      <w:r w:rsidRPr="00740DF2">
        <w:rPr>
          <w:sz w:val="24"/>
          <w:szCs w:val="28"/>
        </w:rPr>
        <w:t>__</w:t>
      </w:r>
      <w:r w:rsidRPr="00740DF2">
        <w:rPr>
          <w:rFonts w:ascii="Times New Roman" w:hAnsi="Times New Roman" w:cs="Times New Roman"/>
          <w:sz w:val="24"/>
          <w:szCs w:val="28"/>
        </w:rPr>
        <w:t xml:space="preserve"> этаже), </w:t>
      </w:r>
      <w:r w:rsidRPr="00740DF2">
        <w:rPr>
          <w:sz w:val="24"/>
          <w:szCs w:val="28"/>
        </w:rPr>
        <w:t>_</w:t>
      </w:r>
      <w:r w:rsidRPr="00740DF2">
        <w:rPr>
          <w:sz w:val="24"/>
          <w:szCs w:val="28"/>
          <w:u w:val="single"/>
        </w:rPr>
        <w:t xml:space="preserve"> </w:t>
      </w:r>
      <w:r w:rsidRPr="00740DF2">
        <w:rPr>
          <w:sz w:val="24"/>
          <w:szCs w:val="28"/>
        </w:rPr>
        <w:t xml:space="preserve">_ </w:t>
      </w:r>
      <w:r w:rsidRPr="00740DF2">
        <w:rPr>
          <w:rFonts w:ascii="Times New Roman" w:hAnsi="Times New Roman" w:cs="Times New Roman"/>
          <w:sz w:val="24"/>
          <w:szCs w:val="28"/>
        </w:rPr>
        <w:t>кв. метров;</w:t>
      </w:r>
    </w:p>
    <w:p w:rsidR="00E14122" w:rsidRPr="00740DF2" w:rsidRDefault="00E14122" w:rsidP="00740DF2">
      <w:pPr>
        <w:pStyle w:val="ConsPlusNonformat"/>
        <w:ind w:left="-426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наличие прилегающего земельного участка (да,); </w:t>
      </w:r>
      <w:r w:rsidR="00740DF2">
        <w:rPr>
          <w:rFonts w:ascii="Times New Roman" w:hAnsi="Times New Roman" w:cs="Times New Roman"/>
          <w:sz w:val="24"/>
          <w:szCs w:val="28"/>
          <w:u w:val="single"/>
        </w:rPr>
        <w:t>4235,0</w:t>
      </w:r>
      <w:r w:rsidRPr="00740DF2">
        <w:rPr>
          <w:rFonts w:ascii="Times New Roman" w:hAnsi="Times New Roman" w:cs="Times New Roman"/>
          <w:sz w:val="24"/>
          <w:szCs w:val="28"/>
        </w:rPr>
        <w:t xml:space="preserve"> кв. метров.</w:t>
      </w:r>
    </w:p>
    <w:p w:rsidR="00E14122" w:rsidRPr="00740DF2" w:rsidRDefault="00E14122" w:rsidP="00740DF2">
      <w:pPr>
        <w:pStyle w:val="ConsPlusNonformat"/>
        <w:ind w:left="-426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1.4.  Год  постройки  здания  </w:t>
      </w:r>
      <w:r w:rsidRPr="00740DF2">
        <w:rPr>
          <w:sz w:val="24"/>
          <w:szCs w:val="28"/>
        </w:rPr>
        <w:t xml:space="preserve">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19</w:t>
      </w:r>
      <w:r w:rsidR="00591FA5" w:rsidRPr="00740DF2">
        <w:rPr>
          <w:rFonts w:ascii="Times New Roman" w:hAnsi="Times New Roman" w:cs="Times New Roman"/>
          <w:sz w:val="24"/>
          <w:szCs w:val="28"/>
          <w:u w:val="single"/>
        </w:rPr>
        <w:t>84</w:t>
      </w:r>
      <w:r w:rsidRPr="00740DF2">
        <w:rPr>
          <w:rFonts w:ascii="Times New Roman" w:hAnsi="Times New Roman" w:cs="Times New Roman"/>
          <w:sz w:val="24"/>
          <w:szCs w:val="28"/>
        </w:rPr>
        <w:t>,</w:t>
      </w:r>
    </w:p>
    <w:p w:rsidR="00E14122" w:rsidRPr="00740DF2" w:rsidRDefault="00E14122" w:rsidP="00740DF2">
      <w:pPr>
        <w:pStyle w:val="ConsPlusNonformat"/>
        <w:ind w:left="-426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последнего капитального ремонта  </w:t>
      </w:r>
      <w:r w:rsidR="00591FA5" w:rsidRPr="00740DF2">
        <w:rPr>
          <w:rFonts w:ascii="Times New Roman" w:hAnsi="Times New Roman" w:cs="Times New Roman"/>
          <w:sz w:val="24"/>
          <w:szCs w:val="28"/>
          <w:u w:val="single"/>
        </w:rPr>
        <w:t>2013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E14122" w:rsidRPr="00740DF2" w:rsidRDefault="00E14122" w:rsidP="00740DF2">
      <w:pPr>
        <w:pStyle w:val="ConsPlusNonformat"/>
        <w:ind w:left="-426"/>
        <w:rPr>
          <w:rFonts w:ascii="Times New Roman" w:hAnsi="Times New Roman" w:cs="Times New Roman"/>
          <w:sz w:val="24"/>
          <w:szCs w:val="28"/>
          <w:u w:val="single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1.5.  Дата предстоящих плановых ремонтных работ: </w:t>
      </w:r>
      <w:r w:rsidR="00591FA5" w:rsidRPr="00740DF2">
        <w:rPr>
          <w:rFonts w:ascii="Times New Roman" w:hAnsi="Times New Roman" w:cs="Times New Roman"/>
          <w:sz w:val="24"/>
          <w:szCs w:val="28"/>
        </w:rPr>
        <w:t>июнь.</w:t>
      </w:r>
    </w:p>
    <w:p w:rsidR="00E14122" w:rsidRDefault="00E14122" w:rsidP="00740DF2">
      <w:pPr>
        <w:pStyle w:val="ConsPlusNonformat"/>
        <w:ind w:left="-426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капитального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нет</w:t>
      </w:r>
      <w:r w:rsidRPr="00740DF2">
        <w:rPr>
          <w:rFonts w:ascii="Times New Roman" w:hAnsi="Times New Roman" w:cs="Times New Roman"/>
          <w:sz w:val="24"/>
          <w:szCs w:val="28"/>
        </w:rPr>
        <w:t>.</w:t>
      </w:r>
    </w:p>
    <w:p w:rsidR="00453486" w:rsidRPr="00740DF2" w:rsidRDefault="00453486" w:rsidP="00740DF2">
      <w:pPr>
        <w:pStyle w:val="ConsPlusNonformat"/>
        <w:ind w:left="-426"/>
        <w:rPr>
          <w:rFonts w:ascii="Times New Roman" w:hAnsi="Times New Roman" w:cs="Times New Roman"/>
          <w:sz w:val="24"/>
          <w:szCs w:val="28"/>
        </w:rPr>
      </w:pPr>
    </w:p>
    <w:p w:rsidR="00E14122" w:rsidRPr="00740DF2" w:rsidRDefault="00E14122" w:rsidP="00740DF2">
      <w:pPr>
        <w:pStyle w:val="ConsPlusNonformat"/>
        <w:ind w:left="-426"/>
        <w:rPr>
          <w:rFonts w:ascii="Times New Roman" w:hAnsi="Times New Roman" w:cs="Times New Roman"/>
          <w:b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color w:val="FF0000"/>
          <w:sz w:val="24"/>
          <w:szCs w:val="28"/>
        </w:rPr>
        <w:tab/>
      </w:r>
      <w:r w:rsidRPr="00740DF2">
        <w:rPr>
          <w:rFonts w:ascii="Times New Roman" w:hAnsi="Times New Roman" w:cs="Times New Roman"/>
          <w:b/>
          <w:sz w:val="24"/>
          <w:szCs w:val="28"/>
        </w:rPr>
        <w:t>2. Сведения об организации, расположенной на объекте</w:t>
      </w:r>
    </w:p>
    <w:p w:rsidR="00591FA5" w:rsidRPr="00740DF2" w:rsidRDefault="00E14122" w:rsidP="00740DF2">
      <w:pPr>
        <w:pStyle w:val="ConsPlusNonformat"/>
        <w:ind w:left="-426"/>
        <w:rPr>
          <w:rFonts w:ascii="Times New Roman" w:hAnsi="Times New Roman" w:cs="Times New Roman"/>
          <w:sz w:val="24"/>
          <w:szCs w:val="28"/>
          <w:u w:val="single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2.1.    Название    организации   (учреждения) (полное   юридическое наименование </w:t>
      </w:r>
      <w:r w:rsidRPr="00740DF2">
        <w:rPr>
          <w:sz w:val="24"/>
          <w:szCs w:val="28"/>
        </w:rPr>
        <w:t>–</w:t>
      </w:r>
      <w:r w:rsidRPr="00740DF2">
        <w:rPr>
          <w:rFonts w:ascii="Times New Roman" w:hAnsi="Times New Roman" w:cs="Times New Roman"/>
          <w:sz w:val="24"/>
          <w:szCs w:val="28"/>
        </w:rPr>
        <w:t xml:space="preserve"> согласно Уставу, краткое наименование) </w:t>
      </w:r>
      <w:r w:rsidR="00591FA5" w:rsidRPr="00740DF2">
        <w:rPr>
          <w:rFonts w:ascii="Times New Roman" w:hAnsi="Times New Roman" w:cs="Times New Roman"/>
          <w:sz w:val="24"/>
          <w:szCs w:val="28"/>
          <w:u w:val="single"/>
        </w:rPr>
        <w:t>муниципальное казенное дошкольное образовательное  учреждение «Детский сад № 229» города Кирова (МКДОУ № 229)</w:t>
      </w:r>
    </w:p>
    <w:p w:rsidR="00591FA5" w:rsidRPr="00740DF2" w:rsidRDefault="00E14122" w:rsidP="00740DF2">
      <w:pPr>
        <w:pStyle w:val="ConsPlusNonformat"/>
        <w:ind w:left="-426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2.2. </w:t>
      </w:r>
      <w:proofErr w:type="gramStart"/>
      <w:r w:rsidRPr="00740DF2">
        <w:rPr>
          <w:rFonts w:ascii="Times New Roman" w:hAnsi="Times New Roman" w:cs="Times New Roman"/>
          <w:sz w:val="24"/>
          <w:szCs w:val="28"/>
        </w:rPr>
        <w:t>Юридический адрес организации (учреждения)</w:t>
      </w:r>
      <w:r w:rsidR="00740DF2">
        <w:rPr>
          <w:rFonts w:ascii="Times New Roman" w:hAnsi="Times New Roman" w:cs="Times New Roman"/>
          <w:sz w:val="24"/>
          <w:szCs w:val="28"/>
        </w:rPr>
        <w:t>610013,</w:t>
      </w:r>
      <w:r w:rsidR="00591FA5" w:rsidRPr="00740DF2">
        <w:rPr>
          <w:rFonts w:ascii="Times New Roman" w:hAnsi="Times New Roman" w:cs="Times New Roman"/>
          <w:sz w:val="24"/>
          <w:szCs w:val="28"/>
          <w:u w:val="single"/>
        </w:rPr>
        <w:t>г. Киров, ул. Октябрьская, д. 25</w:t>
      </w:r>
      <w:proofErr w:type="gramEnd"/>
    </w:p>
    <w:p w:rsidR="00E14122" w:rsidRPr="00740DF2" w:rsidRDefault="00740DF2" w:rsidP="00740DF2">
      <w:pPr>
        <w:pStyle w:val="ConsPlusNonformat"/>
        <w:tabs>
          <w:tab w:val="left" w:pos="720"/>
        </w:tabs>
        <w:ind w:left="-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E14122" w:rsidRPr="00740DF2">
        <w:rPr>
          <w:rFonts w:ascii="Times New Roman" w:hAnsi="Times New Roman" w:cs="Times New Roman"/>
          <w:sz w:val="24"/>
          <w:szCs w:val="28"/>
        </w:rPr>
        <w:t xml:space="preserve">2.3. Основание  для  пользования  объектом   - </w:t>
      </w:r>
      <w:r w:rsidR="00E14122" w:rsidRPr="00740DF2">
        <w:rPr>
          <w:rFonts w:ascii="Times New Roman" w:hAnsi="Times New Roman" w:cs="Times New Roman"/>
          <w:sz w:val="24"/>
          <w:szCs w:val="28"/>
          <w:u w:val="single"/>
        </w:rPr>
        <w:t>оперативное управление</w:t>
      </w:r>
      <w:r w:rsidR="00E14122" w:rsidRPr="00740DF2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E14122" w:rsidRPr="00740DF2" w:rsidRDefault="00E14122" w:rsidP="00740DF2">
      <w:pPr>
        <w:pStyle w:val="ConsPlusNonformat"/>
        <w:ind w:left="-426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2.4. Форма собственности  -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государственная</w:t>
      </w:r>
      <w:r w:rsidRPr="00740DF2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E14122" w:rsidRPr="00740DF2" w:rsidRDefault="00E14122" w:rsidP="00740DF2">
      <w:pPr>
        <w:pStyle w:val="ConsPlusNonformat"/>
        <w:ind w:left="-426"/>
        <w:rPr>
          <w:rFonts w:ascii="Times New Roman" w:hAnsi="Times New Roman" w:cs="Times New Roman"/>
          <w:sz w:val="24"/>
          <w:szCs w:val="28"/>
          <w:u w:val="single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2.5. Территориальная   принадлежность    -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муниципальная</w:t>
      </w:r>
    </w:p>
    <w:p w:rsidR="00E14122" w:rsidRPr="00740DF2" w:rsidRDefault="00E14122" w:rsidP="00740DF2">
      <w:pPr>
        <w:pStyle w:val="ConsPlusNonformat"/>
        <w:ind w:left="-426"/>
        <w:rPr>
          <w:rFonts w:ascii="Times New Roman" w:hAnsi="Times New Roman" w:cs="Times New Roman"/>
          <w:sz w:val="24"/>
          <w:szCs w:val="28"/>
          <w:u w:val="single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>2.6. Вышестоящая организация (наименование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)  Департамент образования администрации города Кирова</w:t>
      </w:r>
    </w:p>
    <w:p w:rsidR="00E14122" w:rsidRDefault="00E14122" w:rsidP="00740DF2">
      <w:pPr>
        <w:pStyle w:val="ConsPlusNonformat"/>
        <w:ind w:left="-426"/>
        <w:rPr>
          <w:rFonts w:ascii="Times New Roman" w:hAnsi="Times New Roman" w:cs="Times New Roman"/>
          <w:sz w:val="24"/>
          <w:szCs w:val="28"/>
          <w:u w:val="single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2.7. Адрес вышестоящей организации, другие координаты  </w:t>
      </w:r>
      <w:r w:rsidR="00740DF2">
        <w:rPr>
          <w:rFonts w:ascii="Times New Roman" w:hAnsi="Times New Roman" w:cs="Times New Roman"/>
          <w:sz w:val="24"/>
          <w:szCs w:val="28"/>
        </w:rPr>
        <w:t xml:space="preserve">610017, </w:t>
      </w:r>
      <w:proofErr w:type="spellStart"/>
      <w:r w:rsidRPr="00740DF2">
        <w:rPr>
          <w:rFonts w:ascii="Times New Roman" w:hAnsi="Times New Roman" w:cs="Times New Roman"/>
          <w:sz w:val="24"/>
          <w:szCs w:val="28"/>
          <w:u w:val="single"/>
        </w:rPr>
        <w:t>г</w:t>
      </w:r>
      <w:proofErr w:type="gramStart"/>
      <w:r w:rsidRPr="00740DF2">
        <w:rPr>
          <w:rFonts w:ascii="Times New Roman" w:hAnsi="Times New Roman" w:cs="Times New Roman"/>
          <w:sz w:val="24"/>
          <w:szCs w:val="28"/>
          <w:u w:val="single"/>
        </w:rPr>
        <w:t>.К</w:t>
      </w:r>
      <w:proofErr w:type="gramEnd"/>
      <w:r w:rsidRPr="00740DF2">
        <w:rPr>
          <w:rFonts w:ascii="Times New Roman" w:hAnsi="Times New Roman" w:cs="Times New Roman"/>
          <w:sz w:val="24"/>
          <w:szCs w:val="28"/>
          <w:u w:val="single"/>
        </w:rPr>
        <w:t>иров</w:t>
      </w:r>
      <w:proofErr w:type="spellEnd"/>
      <w:r w:rsidRPr="00740DF2">
        <w:rPr>
          <w:rFonts w:ascii="Times New Roman" w:hAnsi="Times New Roman" w:cs="Times New Roman"/>
          <w:sz w:val="24"/>
          <w:szCs w:val="28"/>
          <w:u w:val="single"/>
        </w:rPr>
        <w:t xml:space="preserve">,  </w:t>
      </w:r>
      <w:proofErr w:type="spellStart"/>
      <w:r w:rsidRPr="00740DF2">
        <w:rPr>
          <w:rFonts w:ascii="Times New Roman" w:hAnsi="Times New Roman" w:cs="Times New Roman"/>
          <w:sz w:val="24"/>
          <w:szCs w:val="28"/>
          <w:u w:val="single"/>
        </w:rPr>
        <w:t>ул</w:t>
      </w:r>
      <w:proofErr w:type="spellEnd"/>
      <w:r w:rsidRPr="00740DF2">
        <w:rPr>
          <w:rFonts w:ascii="Times New Roman" w:hAnsi="Times New Roman" w:cs="Times New Roman"/>
          <w:sz w:val="24"/>
          <w:szCs w:val="28"/>
          <w:u w:val="single"/>
        </w:rPr>
        <w:t xml:space="preserve"> Молодой Гвардии, 74</w:t>
      </w:r>
    </w:p>
    <w:p w:rsidR="00453486" w:rsidRPr="00740DF2" w:rsidRDefault="00453486" w:rsidP="00740DF2">
      <w:pPr>
        <w:pStyle w:val="ConsPlusNonformat"/>
        <w:ind w:left="-426"/>
        <w:rPr>
          <w:rFonts w:ascii="Times New Roman" w:hAnsi="Times New Roman" w:cs="Times New Roman"/>
          <w:sz w:val="24"/>
          <w:szCs w:val="28"/>
        </w:rPr>
      </w:pPr>
    </w:p>
    <w:p w:rsidR="00740DF2" w:rsidRDefault="00B46E6D" w:rsidP="00740DF2">
      <w:pPr>
        <w:pStyle w:val="ConsPlusNonformat"/>
        <w:ind w:left="-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E14122" w:rsidRPr="00740DF2">
        <w:rPr>
          <w:rFonts w:ascii="Times New Roman" w:hAnsi="Times New Roman" w:cs="Times New Roman"/>
          <w:sz w:val="24"/>
          <w:szCs w:val="28"/>
        </w:rPr>
        <w:t xml:space="preserve"> </w:t>
      </w:r>
      <w:r w:rsidR="00E14122" w:rsidRPr="00740DF2">
        <w:rPr>
          <w:rFonts w:ascii="Times New Roman" w:hAnsi="Times New Roman" w:cs="Times New Roman"/>
          <w:b/>
          <w:sz w:val="24"/>
          <w:szCs w:val="28"/>
        </w:rPr>
        <w:t>3. Характеристика деятельности организации на объекте</w:t>
      </w:r>
      <w:r w:rsidR="00740D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14122" w:rsidRPr="00740DF2" w:rsidRDefault="00740DF2" w:rsidP="00740DF2">
      <w:pPr>
        <w:pStyle w:val="ConsPlusNonformat"/>
        <w:ind w:left="-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E14122" w:rsidRPr="00740DF2">
        <w:rPr>
          <w:rFonts w:ascii="Times New Roman" w:hAnsi="Times New Roman" w:cs="Times New Roman"/>
          <w:sz w:val="24"/>
          <w:szCs w:val="28"/>
        </w:rPr>
        <w:t>(по обслуживанию населения)</w:t>
      </w:r>
    </w:p>
    <w:p w:rsidR="00E14122" w:rsidRPr="00740DF2" w:rsidRDefault="00E14122" w:rsidP="00740DF2">
      <w:pPr>
        <w:pStyle w:val="ConsPlusNonformat"/>
        <w:tabs>
          <w:tab w:val="left" w:pos="0"/>
        </w:tabs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3.1. Сфера деятельности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образование</w:t>
      </w:r>
      <w:r w:rsidRPr="00740DF2">
        <w:rPr>
          <w:rFonts w:ascii="Times New Roman" w:hAnsi="Times New Roman" w:cs="Times New Roman"/>
          <w:sz w:val="24"/>
          <w:szCs w:val="28"/>
        </w:rPr>
        <w:t>.</w:t>
      </w:r>
    </w:p>
    <w:p w:rsidR="00E14122" w:rsidRPr="00740DF2" w:rsidRDefault="00E14122" w:rsidP="00740DF2">
      <w:pPr>
        <w:pStyle w:val="ConsPlusNonformat"/>
        <w:tabs>
          <w:tab w:val="left" w:pos="0"/>
        </w:tabs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>3.2. Виды оказываемых услуг</w:t>
      </w:r>
      <w:r w:rsidRPr="00740DF2">
        <w:rPr>
          <w:sz w:val="24"/>
          <w:szCs w:val="28"/>
        </w:rPr>
        <w:t xml:space="preserve">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образовательные</w:t>
      </w:r>
      <w:r w:rsidRPr="00740DF2">
        <w:rPr>
          <w:rFonts w:ascii="Times New Roman" w:hAnsi="Times New Roman" w:cs="Times New Roman"/>
          <w:sz w:val="24"/>
          <w:szCs w:val="28"/>
        </w:rPr>
        <w:t>.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3.3. Форма  оказания  услуг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на  объекте</w:t>
      </w:r>
      <w:r w:rsidR="00591FA5" w:rsidRPr="00740DF2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3.4. Категории  обслуживаемого  населения по возрасту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дети</w:t>
      </w:r>
      <w:r w:rsidRPr="00740DF2">
        <w:rPr>
          <w:rFonts w:ascii="Times New Roman" w:hAnsi="Times New Roman" w:cs="Times New Roman"/>
          <w:sz w:val="24"/>
          <w:szCs w:val="28"/>
        </w:rPr>
        <w:t>.</w:t>
      </w:r>
    </w:p>
    <w:p w:rsidR="00591FA5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3.5. Категории обслуживаемых инвалидов </w:t>
      </w:r>
      <w:r w:rsidR="00591FA5" w:rsidRPr="00740DF2">
        <w:rPr>
          <w:rFonts w:ascii="Times New Roman" w:hAnsi="Times New Roman" w:cs="Times New Roman"/>
          <w:sz w:val="24"/>
          <w:szCs w:val="28"/>
          <w:u w:val="single"/>
        </w:rPr>
        <w:t>нет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,</w:t>
      </w: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</w:r>
    </w:p>
    <w:p w:rsidR="00E14122" w:rsidRPr="00740DF2" w:rsidRDefault="00740DF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E14122" w:rsidRPr="00740DF2">
        <w:rPr>
          <w:rFonts w:ascii="Times New Roman" w:hAnsi="Times New Roman" w:cs="Times New Roman"/>
          <w:sz w:val="24"/>
          <w:szCs w:val="28"/>
        </w:rPr>
        <w:t xml:space="preserve">3.6. Плановая  мощность:  посещаемость  (количество  обслуживаемых  в день), вместимость, пропускная способность </w:t>
      </w:r>
      <w:r w:rsidR="00591FA5" w:rsidRPr="00740DF2">
        <w:rPr>
          <w:rFonts w:ascii="Times New Roman" w:hAnsi="Times New Roman" w:cs="Times New Roman"/>
          <w:sz w:val="24"/>
          <w:szCs w:val="28"/>
          <w:u w:val="single"/>
        </w:rPr>
        <w:t>150 воспитанников</w:t>
      </w:r>
      <w:r w:rsidR="00E14122" w:rsidRPr="00740DF2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E1412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3.7. Участие в исполнении индивидуальной программы реабилитации инвалида, ребенка-инвалида (да, нет)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нет.</w:t>
      </w:r>
    </w:p>
    <w:p w:rsidR="00453486" w:rsidRPr="00740DF2" w:rsidRDefault="00453486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</w:p>
    <w:p w:rsidR="00E14122" w:rsidRPr="00740DF2" w:rsidRDefault="00740DF2" w:rsidP="00740DF2">
      <w:pPr>
        <w:pStyle w:val="ConsPlusNonformat"/>
        <w:tabs>
          <w:tab w:val="left" w:pos="720"/>
        </w:tabs>
        <w:ind w:left="-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40DF2"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="00E14122" w:rsidRPr="00740DF2">
        <w:rPr>
          <w:rFonts w:ascii="Times New Roman" w:hAnsi="Times New Roman" w:cs="Times New Roman"/>
          <w:b/>
          <w:sz w:val="24"/>
          <w:szCs w:val="28"/>
        </w:rPr>
        <w:t xml:space="preserve"> 4. Состояние доступности объекта</w:t>
      </w:r>
    </w:p>
    <w:p w:rsidR="00E14122" w:rsidRPr="00740DF2" w:rsidRDefault="00740DF2" w:rsidP="00740DF2">
      <w:pPr>
        <w:pStyle w:val="ConsPlusNonformat"/>
        <w:tabs>
          <w:tab w:val="left" w:pos="720"/>
        </w:tabs>
        <w:ind w:left="-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E14122" w:rsidRPr="00740DF2">
        <w:rPr>
          <w:rFonts w:ascii="Times New Roman" w:hAnsi="Times New Roman" w:cs="Times New Roman"/>
          <w:sz w:val="24"/>
          <w:szCs w:val="28"/>
        </w:rPr>
        <w:t>4.1. Путь  следования  к  объекту  пассажирским  транспортом  (описать маршрут движения с использованием пассажирского транспорта)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остановка «Парк Победы»,</w:t>
      </w:r>
    </w:p>
    <w:p w:rsidR="00E14122" w:rsidRDefault="00E14122" w:rsidP="00740DF2">
      <w:pPr>
        <w:ind w:left="-426"/>
        <w:rPr>
          <w:color w:val="000000"/>
          <w:szCs w:val="28"/>
          <w:u w:val="single"/>
        </w:rPr>
      </w:pPr>
      <w:r w:rsidRPr="00740DF2">
        <w:rPr>
          <w:color w:val="000000"/>
          <w:szCs w:val="28"/>
          <w:u w:val="single"/>
        </w:rPr>
        <w:t xml:space="preserve"> автобусы №</w:t>
      </w:r>
      <w:r w:rsidR="00591FA5" w:rsidRPr="00740DF2">
        <w:rPr>
          <w:color w:val="000000"/>
          <w:szCs w:val="28"/>
          <w:u w:val="single"/>
        </w:rPr>
        <w:t xml:space="preserve"> 46, 87, 52</w:t>
      </w:r>
    </w:p>
    <w:p w:rsidR="00453486" w:rsidRPr="00740DF2" w:rsidRDefault="00453486" w:rsidP="00740DF2">
      <w:pPr>
        <w:ind w:left="-426"/>
        <w:rPr>
          <w:color w:val="000000"/>
          <w:szCs w:val="28"/>
          <w:u w:val="single"/>
        </w:rPr>
      </w:pP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lastRenderedPageBreak/>
        <w:t>наличие    адаптированного    пассажирского    транспорта     к     объекту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  <w:u w:val="single"/>
        </w:rPr>
        <w:t>нет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>4.2. Путь к объекту от ближайшей остановки пассажирского транспорта: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4.2.1. Расстояние до объекта от остановки транспорта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593B1A" w:rsidRPr="00740DF2">
        <w:rPr>
          <w:rFonts w:ascii="Times New Roman" w:hAnsi="Times New Roman" w:cs="Times New Roman"/>
          <w:sz w:val="24"/>
          <w:szCs w:val="28"/>
          <w:u w:val="single"/>
        </w:rPr>
        <w:t>1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 xml:space="preserve">50 </w:t>
      </w:r>
      <w:r w:rsidRPr="00740DF2">
        <w:rPr>
          <w:rFonts w:ascii="Times New Roman" w:hAnsi="Times New Roman" w:cs="Times New Roman"/>
          <w:sz w:val="24"/>
          <w:szCs w:val="28"/>
        </w:rPr>
        <w:t xml:space="preserve"> метров.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4.2.2. Время движения (пешком) </w:t>
      </w:r>
      <w:r w:rsidR="00593B1A" w:rsidRPr="00740DF2">
        <w:rPr>
          <w:rFonts w:ascii="Times New Roman" w:hAnsi="Times New Roman" w:cs="Times New Roman"/>
          <w:sz w:val="24"/>
          <w:szCs w:val="28"/>
          <w:u w:val="single"/>
        </w:rPr>
        <w:t>4</w:t>
      </w:r>
      <w:r w:rsidRPr="00740DF2">
        <w:rPr>
          <w:rFonts w:ascii="Times New Roman" w:hAnsi="Times New Roman" w:cs="Times New Roman"/>
          <w:sz w:val="24"/>
          <w:szCs w:val="28"/>
        </w:rPr>
        <w:t xml:space="preserve"> минут.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4.2.3. Наличие  выделенного  от  проезжей  части пешеходного пути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нет.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4.2.4. Перекрестки: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нет.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4.2.5. Информация   на   пути  следования  к  объекту:  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нет.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>4.2.6. Перепады высоты на пути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 xml:space="preserve">: есть, (крыльцо главного входа высота </w:t>
      </w:r>
      <w:r w:rsidR="00593B1A" w:rsidRPr="00740DF2">
        <w:rPr>
          <w:rFonts w:ascii="Times New Roman" w:hAnsi="Times New Roman" w:cs="Times New Roman"/>
          <w:sz w:val="24"/>
          <w:szCs w:val="28"/>
          <w:u w:val="single"/>
        </w:rPr>
        <w:t>45 с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м).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Их обустройство для инвалидов на коляске: </w:t>
      </w:r>
      <w:r w:rsidR="00593B1A" w:rsidRPr="00740DF2">
        <w:rPr>
          <w:rFonts w:ascii="Times New Roman" w:hAnsi="Times New Roman" w:cs="Times New Roman"/>
          <w:sz w:val="24"/>
          <w:szCs w:val="28"/>
          <w:u w:val="single"/>
        </w:rPr>
        <w:t>нет</w:t>
      </w:r>
      <w:r w:rsidRPr="00740DF2">
        <w:rPr>
          <w:rFonts w:ascii="Times New Roman" w:hAnsi="Times New Roman" w:cs="Times New Roman"/>
          <w:sz w:val="24"/>
          <w:szCs w:val="28"/>
        </w:rPr>
        <w:t>.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>4.3.   Организация   доступности   объекта   для   инвалидов   –  форма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>обслуживания.*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3003"/>
      </w:tblGrid>
      <w:tr w:rsidR="00E14122" w:rsidRPr="00740DF2" w:rsidTr="00740DF2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740DF2">
            <w:pPr>
              <w:pStyle w:val="ConsPlusCell"/>
              <w:ind w:left="-426"/>
              <w:rPr>
                <w:szCs w:val="28"/>
              </w:rPr>
            </w:pPr>
            <w:r w:rsidRPr="00740DF2">
              <w:rPr>
                <w:szCs w:val="28"/>
              </w:rPr>
              <w:t xml:space="preserve"> № </w:t>
            </w:r>
            <w:r w:rsidRPr="00740DF2">
              <w:rPr>
                <w:szCs w:val="28"/>
              </w:rPr>
              <w:br/>
            </w:r>
            <w:proofErr w:type="gramStart"/>
            <w:r w:rsidRPr="00740DF2">
              <w:rPr>
                <w:szCs w:val="28"/>
              </w:rPr>
              <w:t>п</w:t>
            </w:r>
            <w:proofErr w:type="gramEnd"/>
            <w:r w:rsidRPr="00740DF2">
              <w:rPr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740DF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Категория инвалидов</w:t>
            </w:r>
          </w:p>
          <w:p w:rsidR="00E14122" w:rsidRPr="00740DF2" w:rsidRDefault="00E14122" w:rsidP="00740DF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(вид нарушения)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2" w:rsidRDefault="00E14122" w:rsidP="00740DF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 xml:space="preserve">Вариант организации доступности объекта </w:t>
            </w:r>
          </w:p>
          <w:p w:rsidR="00E14122" w:rsidRPr="00740DF2" w:rsidRDefault="00E14122" w:rsidP="00740DF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(формы обслуживания)*</w:t>
            </w:r>
          </w:p>
          <w:p w:rsidR="00E14122" w:rsidRPr="00740DF2" w:rsidRDefault="00E14122" w:rsidP="00740DF2">
            <w:pPr>
              <w:pStyle w:val="ConsPlusCell"/>
              <w:ind w:left="-426"/>
              <w:jc w:val="center"/>
              <w:rPr>
                <w:szCs w:val="28"/>
              </w:rPr>
            </w:pPr>
          </w:p>
        </w:tc>
      </w:tr>
      <w:tr w:rsidR="00E14122" w:rsidRPr="00740DF2" w:rsidTr="00740DF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740DF2">
            <w:pPr>
              <w:pStyle w:val="ConsPlusCell"/>
              <w:ind w:left="-426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2" w:rsidRDefault="00E14122" w:rsidP="00740DF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 xml:space="preserve">Все категории инвалидов и маломобильных </w:t>
            </w:r>
          </w:p>
          <w:p w:rsidR="00E14122" w:rsidRPr="00740DF2" w:rsidRDefault="00E14122" w:rsidP="00740DF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групп населения</w:t>
            </w:r>
          </w:p>
        </w:tc>
        <w:tc>
          <w:tcPr>
            <w:tcW w:w="3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114C02" w:rsidP="00740DF2">
            <w:pPr>
              <w:pStyle w:val="ConsPlusCell"/>
              <w:ind w:left="-426"/>
              <w:jc w:val="center"/>
              <w:rPr>
                <w:szCs w:val="28"/>
              </w:rPr>
            </w:pPr>
            <w:r>
              <w:rPr>
                <w:szCs w:val="28"/>
              </w:rPr>
              <w:t>ДУ</w:t>
            </w:r>
          </w:p>
        </w:tc>
      </w:tr>
      <w:tr w:rsidR="00E14122" w:rsidRPr="00740DF2" w:rsidTr="00740DF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740DF2">
            <w:pPr>
              <w:pStyle w:val="ConsPlusCell"/>
              <w:ind w:left="-426"/>
              <w:rPr>
                <w:szCs w:val="28"/>
              </w:rPr>
            </w:pPr>
            <w:r w:rsidRPr="00740DF2">
              <w:rPr>
                <w:szCs w:val="28"/>
              </w:rPr>
              <w:t xml:space="preserve"> № </w:t>
            </w:r>
            <w:r w:rsidRPr="00740DF2">
              <w:rPr>
                <w:szCs w:val="28"/>
              </w:rPr>
              <w:br/>
            </w:r>
            <w:proofErr w:type="gramStart"/>
            <w:r w:rsidRPr="00740DF2">
              <w:rPr>
                <w:szCs w:val="28"/>
              </w:rPr>
              <w:t>п</w:t>
            </w:r>
            <w:proofErr w:type="gramEnd"/>
            <w:r w:rsidRPr="00740DF2">
              <w:rPr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740DF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Категория инвалидов</w:t>
            </w:r>
          </w:p>
          <w:p w:rsidR="00E14122" w:rsidRPr="00740DF2" w:rsidRDefault="00E14122" w:rsidP="00740DF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(вид нарушения)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F2" w:rsidRDefault="00E14122" w:rsidP="00740DF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Вариант организации доступности объекта</w:t>
            </w:r>
          </w:p>
          <w:p w:rsidR="00E14122" w:rsidRPr="00740DF2" w:rsidRDefault="00E14122" w:rsidP="00740DF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 xml:space="preserve"> (формы обслуживания)*</w:t>
            </w:r>
          </w:p>
        </w:tc>
      </w:tr>
      <w:tr w:rsidR="00E14122" w:rsidRPr="00740DF2" w:rsidTr="00740DF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740DF2">
            <w:pPr>
              <w:pStyle w:val="ConsPlusCell"/>
              <w:ind w:left="-426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740DF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в том числе инвалиды:</w:t>
            </w:r>
          </w:p>
        </w:tc>
        <w:tc>
          <w:tcPr>
            <w:tcW w:w="3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740DF2">
            <w:pPr>
              <w:pStyle w:val="ConsPlusCell"/>
              <w:ind w:left="-426"/>
              <w:jc w:val="center"/>
              <w:rPr>
                <w:szCs w:val="28"/>
              </w:rPr>
            </w:pPr>
          </w:p>
        </w:tc>
      </w:tr>
      <w:tr w:rsidR="00593B1A" w:rsidRPr="00740DF2" w:rsidTr="00740DF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1A" w:rsidRPr="00740DF2" w:rsidRDefault="00593B1A" w:rsidP="00740DF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1A" w:rsidRPr="00740DF2" w:rsidRDefault="00740DF2" w:rsidP="00740DF2">
            <w:pPr>
              <w:pStyle w:val="ConsPlusCell"/>
              <w:ind w:left="-426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proofErr w:type="gramStart"/>
            <w:r w:rsidR="00593B1A" w:rsidRPr="00740DF2">
              <w:rPr>
                <w:szCs w:val="28"/>
              </w:rPr>
              <w:t>Передвигающиеся</w:t>
            </w:r>
            <w:proofErr w:type="gramEnd"/>
            <w:r w:rsidR="00593B1A" w:rsidRPr="00740DF2">
              <w:rPr>
                <w:szCs w:val="28"/>
              </w:rPr>
              <w:t xml:space="preserve"> на креслах-колясках</w:t>
            </w:r>
          </w:p>
        </w:tc>
        <w:tc>
          <w:tcPr>
            <w:tcW w:w="3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1A" w:rsidRPr="00740DF2" w:rsidRDefault="00114C02" w:rsidP="00740DF2">
            <w:pPr>
              <w:ind w:left="-426"/>
              <w:jc w:val="center"/>
              <w:rPr>
                <w:sz w:val="22"/>
              </w:rPr>
            </w:pPr>
            <w:r>
              <w:rPr>
                <w:szCs w:val="28"/>
              </w:rPr>
              <w:t>ДУ</w:t>
            </w:r>
          </w:p>
        </w:tc>
      </w:tr>
      <w:tr w:rsidR="00593B1A" w:rsidRPr="00740DF2" w:rsidTr="00740DF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1A" w:rsidRPr="00740DF2" w:rsidRDefault="00593B1A" w:rsidP="00740DF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1A" w:rsidRPr="00740DF2" w:rsidRDefault="00593B1A" w:rsidP="00740DF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3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1A" w:rsidRPr="00740DF2" w:rsidRDefault="00114C02" w:rsidP="00740DF2">
            <w:pPr>
              <w:ind w:left="-426"/>
              <w:jc w:val="center"/>
              <w:rPr>
                <w:sz w:val="22"/>
              </w:rPr>
            </w:pPr>
            <w:r>
              <w:rPr>
                <w:szCs w:val="28"/>
              </w:rPr>
              <w:t>ДУ</w:t>
            </w:r>
          </w:p>
        </w:tc>
      </w:tr>
      <w:tr w:rsidR="00E14122" w:rsidRPr="00740DF2" w:rsidTr="00740DF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740DF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3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740DF2" w:rsidP="00740DF2">
            <w:pPr>
              <w:pStyle w:val="ConsPlusCell"/>
              <w:ind w:left="-426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E14122" w:rsidRPr="00740DF2">
              <w:rPr>
                <w:szCs w:val="28"/>
              </w:rPr>
              <w:t>С нарушениями зрения</w:t>
            </w:r>
          </w:p>
        </w:tc>
        <w:tc>
          <w:tcPr>
            <w:tcW w:w="3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114C02" w:rsidP="00740DF2">
            <w:pPr>
              <w:pStyle w:val="ConsPlusCell"/>
              <w:ind w:left="-426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</w:tr>
      <w:tr w:rsidR="00E14122" w:rsidRPr="00740DF2" w:rsidTr="00740DF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740DF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4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740DF2" w:rsidP="00740DF2">
            <w:pPr>
              <w:pStyle w:val="ConsPlusCell"/>
              <w:ind w:left="-426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E14122" w:rsidRPr="00740DF2">
              <w:rPr>
                <w:szCs w:val="28"/>
              </w:rPr>
              <w:t>С нарушениями слуха</w:t>
            </w:r>
          </w:p>
        </w:tc>
        <w:tc>
          <w:tcPr>
            <w:tcW w:w="3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114C02" w:rsidP="00114C02">
            <w:pPr>
              <w:pStyle w:val="ConsPlusCell"/>
              <w:ind w:left="-426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</w:tr>
      <w:tr w:rsidR="00E14122" w:rsidRPr="00740DF2" w:rsidTr="00740DF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740DF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5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740DF2" w:rsidP="00740DF2">
            <w:pPr>
              <w:pStyle w:val="ConsPlusCell"/>
              <w:ind w:left="-426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E14122" w:rsidRPr="00740DF2">
              <w:rPr>
                <w:szCs w:val="28"/>
              </w:rPr>
              <w:t>С нарушениями умственного развития</w:t>
            </w:r>
          </w:p>
        </w:tc>
        <w:tc>
          <w:tcPr>
            <w:tcW w:w="3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114C02" w:rsidP="00114C02">
            <w:pPr>
              <w:pStyle w:val="ConsPlusCell"/>
              <w:ind w:left="-426"/>
              <w:jc w:val="center"/>
              <w:rPr>
                <w:szCs w:val="28"/>
              </w:rPr>
            </w:pPr>
            <w:r>
              <w:rPr>
                <w:szCs w:val="28"/>
              </w:rPr>
              <w:t>ДУ</w:t>
            </w:r>
          </w:p>
        </w:tc>
      </w:tr>
    </w:tbl>
    <w:p w:rsidR="00E14122" w:rsidRPr="00B46E6D" w:rsidRDefault="00E14122" w:rsidP="00B46E6D">
      <w:pPr>
        <w:widowControl w:val="0"/>
        <w:tabs>
          <w:tab w:val="left" w:pos="720"/>
        </w:tabs>
        <w:autoSpaceDE w:val="0"/>
        <w:autoSpaceDN w:val="0"/>
        <w:adjustRightInd w:val="0"/>
        <w:ind w:left="-426"/>
        <w:jc w:val="both"/>
        <w:rPr>
          <w:sz w:val="20"/>
          <w:szCs w:val="28"/>
        </w:rPr>
      </w:pPr>
      <w:r w:rsidRPr="00B46E6D">
        <w:rPr>
          <w:sz w:val="20"/>
          <w:szCs w:val="28"/>
        </w:rPr>
        <w:t>* Указывается один из вариантов: «А» – доступность всех зон и помещений (универсальная)</w:t>
      </w:r>
      <w:proofErr w:type="gramStart"/>
      <w:r w:rsidRPr="00B46E6D">
        <w:rPr>
          <w:sz w:val="20"/>
          <w:szCs w:val="28"/>
        </w:rPr>
        <w:t>;«</w:t>
      </w:r>
      <w:proofErr w:type="gramEnd"/>
      <w:r w:rsidRPr="00B46E6D">
        <w:rPr>
          <w:sz w:val="20"/>
          <w:szCs w:val="28"/>
        </w:rPr>
        <w:t xml:space="preserve">Б» – выделены для обслуживания инвалидов специальные участки и </w:t>
      </w:r>
      <w:proofErr w:type="spellStart"/>
      <w:r w:rsidRPr="00B46E6D">
        <w:rPr>
          <w:sz w:val="20"/>
          <w:szCs w:val="28"/>
        </w:rPr>
        <w:t>помещения;«ДУ</w:t>
      </w:r>
      <w:proofErr w:type="spellEnd"/>
      <w:r w:rsidRPr="00B46E6D">
        <w:rPr>
          <w:sz w:val="20"/>
          <w:szCs w:val="28"/>
        </w:rPr>
        <w:t>» – обеспечена условная доступность (помощь сотрудника организации на объекте, либо услуги предоставляются на дому или дистанционно);</w:t>
      </w:r>
    </w:p>
    <w:p w:rsidR="00E14122" w:rsidRPr="00B46E6D" w:rsidRDefault="00E14122" w:rsidP="00B46E6D">
      <w:pPr>
        <w:ind w:left="-426"/>
        <w:jc w:val="both"/>
        <w:rPr>
          <w:sz w:val="20"/>
          <w:szCs w:val="28"/>
        </w:rPr>
      </w:pPr>
      <w:r w:rsidRPr="00B46E6D">
        <w:rPr>
          <w:sz w:val="20"/>
          <w:szCs w:val="28"/>
        </w:rPr>
        <w:t>«ВНД» – временно недоступно (доступность не организованна).</w:t>
      </w:r>
    </w:p>
    <w:p w:rsidR="00E14122" w:rsidRPr="00740DF2" w:rsidRDefault="00E14122" w:rsidP="00B46E6D">
      <w:pPr>
        <w:widowControl w:val="0"/>
        <w:tabs>
          <w:tab w:val="left" w:pos="720"/>
        </w:tabs>
        <w:autoSpaceDE w:val="0"/>
        <w:autoSpaceDN w:val="0"/>
        <w:adjustRightInd w:val="0"/>
        <w:ind w:left="-426"/>
        <w:jc w:val="both"/>
        <w:rPr>
          <w:szCs w:val="28"/>
        </w:rPr>
      </w:pPr>
      <w:r w:rsidRPr="00740DF2">
        <w:rPr>
          <w:szCs w:val="28"/>
        </w:rPr>
        <w:t>4.4. Состояние доступности основных структурно-функциональных зон</w:t>
      </w:r>
    </w:p>
    <w:tbl>
      <w:tblPr>
        <w:tblW w:w="91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980"/>
        <w:gridCol w:w="3720"/>
      </w:tblGrid>
      <w:tr w:rsidR="00E14122" w:rsidRPr="00740DF2" w:rsidTr="00114C02">
        <w:trPr>
          <w:trHeight w:val="6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740DF2">
            <w:pPr>
              <w:pStyle w:val="ConsPlusCell"/>
              <w:ind w:left="-426"/>
              <w:rPr>
                <w:szCs w:val="28"/>
              </w:rPr>
            </w:pPr>
            <w:r w:rsidRPr="00740DF2">
              <w:rPr>
                <w:szCs w:val="28"/>
              </w:rPr>
              <w:t xml:space="preserve"> № </w:t>
            </w:r>
            <w:r w:rsidRPr="00740DF2">
              <w:rPr>
                <w:szCs w:val="28"/>
              </w:rPr>
              <w:br/>
            </w:r>
            <w:proofErr w:type="gramStart"/>
            <w:r w:rsidRPr="00740DF2">
              <w:rPr>
                <w:szCs w:val="28"/>
              </w:rPr>
              <w:t>п</w:t>
            </w:r>
            <w:proofErr w:type="gramEnd"/>
            <w:r w:rsidRPr="00740DF2">
              <w:rPr>
                <w:szCs w:val="28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6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Основные структурно-функциональные зоны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6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E14122" w:rsidRPr="00740DF2" w:rsidTr="00114C0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-426"/>
              <w:jc w:val="right"/>
              <w:rPr>
                <w:szCs w:val="28"/>
              </w:rPr>
            </w:pPr>
            <w:r w:rsidRPr="00740DF2">
              <w:rPr>
                <w:szCs w:val="28"/>
              </w:rPr>
              <w:t>1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66"/>
              <w:rPr>
                <w:szCs w:val="28"/>
              </w:rPr>
            </w:pPr>
            <w:r w:rsidRPr="00740DF2">
              <w:rPr>
                <w:szCs w:val="28"/>
              </w:rPr>
              <w:t xml:space="preserve">Территория, прилегающая к зданию       </w:t>
            </w:r>
            <w:r w:rsidRPr="00740DF2">
              <w:rPr>
                <w:szCs w:val="28"/>
              </w:rPr>
              <w:br/>
              <w:t xml:space="preserve">(участок)                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114C02" w:rsidP="00114C02">
            <w:pPr>
              <w:pStyle w:val="ConsPlusCell"/>
              <w:ind w:left="66"/>
              <w:jc w:val="center"/>
              <w:rPr>
                <w:szCs w:val="28"/>
              </w:rPr>
            </w:pPr>
            <w:r>
              <w:rPr>
                <w:szCs w:val="28"/>
              </w:rPr>
              <w:t>ДП-В</w:t>
            </w:r>
          </w:p>
        </w:tc>
      </w:tr>
      <w:tr w:rsidR="00E14122" w:rsidRPr="00740DF2" w:rsidTr="00114C02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-426"/>
              <w:jc w:val="right"/>
              <w:rPr>
                <w:szCs w:val="28"/>
              </w:rPr>
            </w:pPr>
            <w:r w:rsidRPr="00740DF2">
              <w:rPr>
                <w:szCs w:val="28"/>
              </w:rPr>
              <w:t>2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66"/>
              <w:rPr>
                <w:szCs w:val="28"/>
              </w:rPr>
            </w:pPr>
            <w:r w:rsidRPr="00740DF2">
              <w:rPr>
                <w:szCs w:val="28"/>
              </w:rPr>
              <w:t xml:space="preserve">Вход (входы) в здание    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6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ДП</w:t>
            </w:r>
            <w:r w:rsidR="00114C02">
              <w:rPr>
                <w:szCs w:val="28"/>
              </w:rPr>
              <w:t>-</w:t>
            </w:r>
            <w:r w:rsidRPr="00740DF2">
              <w:rPr>
                <w:szCs w:val="28"/>
              </w:rPr>
              <w:t>И (</w:t>
            </w:r>
            <w:r w:rsidR="00114C02">
              <w:rPr>
                <w:szCs w:val="28"/>
              </w:rPr>
              <w:t>С</w:t>
            </w:r>
            <w:proofErr w:type="gramStart"/>
            <w:r w:rsidRPr="00740DF2">
              <w:rPr>
                <w:szCs w:val="28"/>
              </w:rPr>
              <w:t>,Г</w:t>
            </w:r>
            <w:proofErr w:type="gramEnd"/>
            <w:r w:rsidRPr="00740DF2">
              <w:rPr>
                <w:szCs w:val="28"/>
              </w:rPr>
              <w:t>,У)</w:t>
            </w:r>
          </w:p>
        </w:tc>
      </w:tr>
      <w:tr w:rsidR="00114C02" w:rsidRPr="00740DF2" w:rsidTr="00114C0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02" w:rsidRPr="00740DF2" w:rsidRDefault="00114C02" w:rsidP="00114C02">
            <w:pPr>
              <w:pStyle w:val="ConsPlusCell"/>
              <w:ind w:left="-426"/>
              <w:jc w:val="right"/>
              <w:rPr>
                <w:szCs w:val="28"/>
              </w:rPr>
            </w:pPr>
            <w:r w:rsidRPr="00740DF2">
              <w:rPr>
                <w:szCs w:val="28"/>
              </w:rPr>
              <w:t>3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02" w:rsidRPr="00740DF2" w:rsidRDefault="00114C02" w:rsidP="00114C02">
            <w:pPr>
              <w:pStyle w:val="ConsPlusCell"/>
              <w:ind w:left="66"/>
              <w:rPr>
                <w:szCs w:val="28"/>
              </w:rPr>
            </w:pPr>
            <w:r w:rsidRPr="00740DF2">
              <w:rPr>
                <w:szCs w:val="28"/>
              </w:rPr>
              <w:t xml:space="preserve">Путь (пути) движения внутри здания </w:t>
            </w:r>
          </w:p>
          <w:p w:rsidR="00114C02" w:rsidRPr="00740DF2" w:rsidRDefault="00114C02" w:rsidP="00114C02">
            <w:pPr>
              <w:pStyle w:val="ConsPlusCell"/>
              <w:ind w:left="66"/>
              <w:rPr>
                <w:szCs w:val="28"/>
              </w:rPr>
            </w:pPr>
            <w:r w:rsidRPr="00740DF2">
              <w:rPr>
                <w:szCs w:val="28"/>
              </w:rPr>
              <w:t xml:space="preserve">(в т.ч. пути эвакуации)     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02" w:rsidRDefault="00114C02" w:rsidP="00114C02">
            <w:pPr>
              <w:jc w:val="center"/>
            </w:pPr>
            <w:r w:rsidRPr="00B005F8">
              <w:rPr>
                <w:szCs w:val="28"/>
              </w:rPr>
              <w:t>ДП-И (С</w:t>
            </w:r>
            <w:proofErr w:type="gramStart"/>
            <w:r w:rsidRPr="00B005F8">
              <w:rPr>
                <w:szCs w:val="28"/>
              </w:rPr>
              <w:t>,Г</w:t>
            </w:r>
            <w:proofErr w:type="gramEnd"/>
            <w:r w:rsidRPr="00B005F8">
              <w:rPr>
                <w:szCs w:val="28"/>
              </w:rPr>
              <w:t>,У)</w:t>
            </w:r>
          </w:p>
        </w:tc>
      </w:tr>
      <w:tr w:rsidR="00114C02" w:rsidRPr="00740DF2" w:rsidTr="00114C0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02" w:rsidRPr="00740DF2" w:rsidRDefault="00114C02" w:rsidP="00114C02">
            <w:pPr>
              <w:pStyle w:val="ConsPlusCell"/>
              <w:ind w:left="-426"/>
              <w:jc w:val="right"/>
              <w:rPr>
                <w:szCs w:val="28"/>
              </w:rPr>
            </w:pPr>
            <w:r w:rsidRPr="00740DF2">
              <w:rPr>
                <w:szCs w:val="28"/>
              </w:rPr>
              <w:t>4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02" w:rsidRPr="00740DF2" w:rsidRDefault="00114C02" w:rsidP="00114C02">
            <w:pPr>
              <w:pStyle w:val="ConsPlusCell"/>
              <w:ind w:left="66"/>
              <w:rPr>
                <w:szCs w:val="28"/>
              </w:rPr>
            </w:pPr>
            <w:r w:rsidRPr="00740DF2">
              <w:rPr>
                <w:szCs w:val="28"/>
              </w:rPr>
              <w:t xml:space="preserve">Зона целевого назначения здания        </w:t>
            </w:r>
            <w:r w:rsidRPr="00740DF2">
              <w:rPr>
                <w:szCs w:val="28"/>
              </w:rPr>
              <w:br/>
              <w:t xml:space="preserve">(целевого посещения объекта)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02" w:rsidRDefault="00114C02" w:rsidP="00114C02">
            <w:pPr>
              <w:jc w:val="center"/>
            </w:pPr>
            <w:r w:rsidRPr="00B005F8">
              <w:rPr>
                <w:szCs w:val="28"/>
              </w:rPr>
              <w:t>ДП-И (С</w:t>
            </w:r>
            <w:proofErr w:type="gramStart"/>
            <w:r w:rsidRPr="00B005F8">
              <w:rPr>
                <w:szCs w:val="28"/>
              </w:rPr>
              <w:t>,Г</w:t>
            </w:r>
            <w:proofErr w:type="gramEnd"/>
            <w:r w:rsidRPr="00B005F8">
              <w:rPr>
                <w:szCs w:val="28"/>
              </w:rPr>
              <w:t>,У)</w:t>
            </w:r>
          </w:p>
        </w:tc>
      </w:tr>
      <w:tr w:rsidR="00114C02" w:rsidRPr="00740DF2" w:rsidTr="00114C02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02" w:rsidRPr="00740DF2" w:rsidRDefault="00114C02" w:rsidP="00114C02">
            <w:pPr>
              <w:pStyle w:val="ConsPlusCell"/>
              <w:ind w:left="-426"/>
              <w:jc w:val="right"/>
              <w:rPr>
                <w:szCs w:val="28"/>
              </w:rPr>
            </w:pPr>
            <w:r w:rsidRPr="00740DF2">
              <w:rPr>
                <w:szCs w:val="28"/>
              </w:rPr>
              <w:t>5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02" w:rsidRPr="00740DF2" w:rsidRDefault="00114C02" w:rsidP="00114C02">
            <w:pPr>
              <w:pStyle w:val="ConsPlusCell"/>
              <w:ind w:left="66"/>
              <w:rPr>
                <w:szCs w:val="28"/>
              </w:rPr>
            </w:pPr>
            <w:r w:rsidRPr="00740DF2">
              <w:rPr>
                <w:szCs w:val="28"/>
              </w:rPr>
              <w:t xml:space="preserve">Санитарно-гигиенические помещения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02" w:rsidRDefault="00114C02" w:rsidP="00114C02">
            <w:pPr>
              <w:jc w:val="center"/>
            </w:pPr>
            <w:r w:rsidRPr="00B005F8">
              <w:rPr>
                <w:szCs w:val="28"/>
              </w:rPr>
              <w:t>ДП-И (С</w:t>
            </w:r>
            <w:proofErr w:type="gramStart"/>
            <w:r w:rsidRPr="00B005F8">
              <w:rPr>
                <w:szCs w:val="28"/>
              </w:rPr>
              <w:t>,Г</w:t>
            </w:r>
            <w:proofErr w:type="gramEnd"/>
            <w:r w:rsidRPr="00B005F8">
              <w:rPr>
                <w:szCs w:val="28"/>
              </w:rPr>
              <w:t>,У)</w:t>
            </w:r>
          </w:p>
        </w:tc>
      </w:tr>
      <w:tr w:rsidR="00E14122" w:rsidRPr="00740DF2" w:rsidTr="00114C0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-426"/>
              <w:jc w:val="right"/>
              <w:rPr>
                <w:szCs w:val="28"/>
              </w:rPr>
            </w:pPr>
            <w:r w:rsidRPr="00740DF2">
              <w:rPr>
                <w:szCs w:val="28"/>
              </w:rPr>
              <w:t>6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66"/>
              <w:rPr>
                <w:szCs w:val="28"/>
              </w:rPr>
            </w:pPr>
            <w:r w:rsidRPr="00740DF2">
              <w:rPr>
                <w:szCs w:val="28"/>
              </w:rPr>
              <w:t xml:space="preserve">Система информации и связи </w:t>
            </w:r>
          </w:p>
          <w:p w:rsidR="00E14122" w:rsidRPr="00740DF2" w:rsidRDefault="00E14122" w:rsidP="00114C02">
            <w:pPr>
              <w:pStyle w:val="ConsPlusCell"/>
              <w:ind w:left="66"/>
              <w:rPr>
                <w:szCs w:val="28"/>
              </w:rPr>
            </w:pPr>
            <w:r w:rsidRPr="00740DF2">
              <w:rPr>
                <w:szCs w:val="28"/>
              </w:rPr>
              <w:t xml:space="preserve">(на всех зонах)                   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737175" w:rsidP="00114C02">
            <w:pPr>
              <w:pStyle w:val="ConsPlusCell"/>
              <w:ind w:left="6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ДУ</w:t>
            </w:r>
          </w:p>
        </w:tc>
      </w:tr>
      <w:tr w:rsidR="00E14122" w:rsidRPr="00740DF2" w:rsidTr="00114C0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-426"/>
              <w:jc w:val="right"/>
              <w:rPr>
                <w:szCs w:val="28"/>
              </w:rPr>
            </w:pPr>
            <w:r w:rsidRPr="00740DF2">
              <w:rPr>
                <w:szCs w:val="28"/>
              </w:rPr>
              <w:t>7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66"/>
              <w:rPr>
                <w:szCs w:val="28"/>
              </w:rPr>
            </w:pPr>
            <w:r w:rsidRPr="00740DF2">
              <w:rPr>
                <w:szCs w:val="28"/>
              </w:rPr>
              <w:t xml:space="preserve">Пути движения к объекту (от остановки  </w:t>
            </w:r>
            <w:r w:rsidRPr="00740DF2">
              <w:rPr>
                <w:szCs w:val="28"/>
              </w:rPr>
              <w:br/>
              <w:t xml:space="preserve">транспорта)              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114C02" w:rsidP="00114C02">
            <w:pPr>
              <w:pStyle w:val="ConsPlusCell"/>
              <w:ind w:left="66"/>
              <w:jc w:val="center"/>
              <w:rPr>
                <w:szCs w:val="28"/>
              </w:rPr>
            </w:pPr>
            <w:r>
              <w:rPr>
                <w:szCs w:val="28"/>
              </w:rPr>
              <w:t>ДП-В</w:t>
            </w:r>
          </w:p>
        </w:tc>
      </w:tr>
    </w:tbl>
    <w:p w:rsidR="00E14122" w:rsidRPr="00B46E6D" w:rsidRDefault="00E14122" w:rsidP="00740DF2">
      <w:pPr>
        <w:widowControl w:val="0"/>
        <w:tabs>
          <w:tab w:val="left" w:pos="720"/>
        </w:tabs>
        <w:autoSpaceDE w:val="0"/>
        <w:autoSpaceDN w:val="0"/>
        <w:adjustRightInd w:val="0"/>
        <w:ind w:left="-426"/>
        <w:jc w:val="both"/>
        <w:rPr>
          <w:sz w:val="20"/>
          <w:szCs w:val="28"/>
        </w:rPr>
      </w:pPr>
      <w:bookmarkStart w:id="1" w:name="Par680"/>
      <w:bookmarkEnd w:id="1"/>
      <w:r w:rsidRPr="00B46E6D">
        <w:rPr>
          <w:sz w:val="20"/>
          <w:szCs w:val="28"/>
        </w:rPr>
        <w:t xml:space="preserve">** Указывается один из вариантов: </w:t>
      </w:r>
    </w:p>
    <w:p w:rsidR="00E14122" w:rsidRPr="00B46E6D" w:rsidRDefault="00E14122" w:rsidP="00B46E6D">
      <w:pPr>
        <w:widowControl w:val="0"/>
        <w:tabs>
          <w:tab w:val="left" w:pos="720"/>
        </w:tabs>
        <w:autoSpaceDE w:val="0"/>
        <w:autoSpaceDN w:val="0"/>
        <w:adjustRightInd w:val="0"/>
        <w:ind w:left="-426"/>
        <w:jc w:val="both"/>
        <w:rPr>
          <w:sz w:val="20"/>
          <w:szCs w:val="28"/>
        </w:rPr>
      </w:pPr>
      <w:proofErr w:type="gramStart"/>
      <w:r w:rsidRPr="00B46E6D">
        <w:rPr>
          <w:sz w:val="20"/>
          <w:szCs w:val="28"/>
        </w:rPr>
        <w:t>ДП-В – доступно полностью всем; ДП-И 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– доступно условно; ВНД – временно недоступно.</w:t>
      </w:r>
      <w:proofErr w:type="gramEnd"/>
    </w:p>
    <w:p w:rsidR="00E14122" w:rsidRPr="00B46E6D" w:rsidRDefault="00E14122" w:rsidP="00114C02">
      <w:pPr>
        <w:widowControl w:val="0"/>
        <w:tabs>
          <w:tab w:val="left" w:pos="720"/>
        </w:tabs>
        <w:autoSpaceDE w:val="0"/>
        <w:autoSpaceDN w:val="0"/>
        <w:adjustRightInd w:val="0"/>
        <w:ind w:left="-426"/>
        <w:jc w:val="both"/>
        <w:rPr>
          <w:sz w:val="20"/>
          <w:szCs w:val="28"/>
        </w:rPr>
      </w:pPr>
      <w:r w:rsidRPr="00B46E6D">
        <w:rPr>
          <w:sz w:val="20"/>
          <w:szCs w:val="28"/>
        </w:rPr>
        <w:t xml:space="preserve">Категории инвалидов: </w:t>
      </w:r>
      <w:proofErr w:type="gramStart"/>
      <w:r w:rsidRPr="00B46E6D">
        <w:rPr>
          <w:sz w:val="20"/>
          <w:szCs w:val="28"/>
        </w:rPr>
        <w:t xml:space="preserve">«К» – передвигающиеся на коляске, «О» – с нарушениями опорно-двигательного аппарата, «С» – с нарушениями зрения, «Г» – с нарушениями слуха, «У» – с нарушениями умственного развития. </w:t>
      </w:r>
      <w:proofErr w:type="gramEnd"/>
    </w:p>
    <w:p w:rsidR="00E14122" w:rsidRPr="00114C02" w:rsidRDefault="00E14122" w:rsidP="00114C02">
      <w:pPr>
        <w:pStyle w:val="ConsPlusNonformat"/>
        <w:ind w:left="-426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    </w:t>
      </w:r>
      <w:r w:rsidRPr="00740DF2">
        <w:rPr>
          <w:rFonts w:ascii="Times New Roman" w:hAnsi="Times New Roman" w:cs="Times New Roman"/>
          <w:sz w:val="24"/>
          <w:szCs w:val="28"/>
        </w:rPr>
        <w:tab/>
        <w:t xml:space="preserve">4.5. Итоговое заключение о состоянии доступности объекта социальной инфраструктуры: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объект  требует доработки</w:t>
      </w:r>
      <w:r w:rsidRPr="00740DF2">
        <w:rPr>
          <w:rFonts w:ascii="Times New Roman" w:hAnsi="Times New Roman" w:cs="Times New Roman"/>
          <w:sz w:val="24"/>
          <w:szCs w:val="28"/>
        </w:rPr>
        <w:t>.</w:t>
      </w:r>
    </w:p>
    <w:p w:rsidR="00084180" w:rsidRDefault="00E14122" w:rsidP="00114C02">
      <w:pPr>
        <w:widowControl w:val="0"/>
        <w:autoSpaceDE w:val="0"/>
        <w:autoSpaceDN w:val="0"/>
        <w:adjustRightInd w:val="0"/>
        <w:ind w:left="-426"/>
        <w:jc w:val="both"/>
        <w:outlineLvl w:val="2"/>
        <w:rPr>
          <w:szCs w:val="28"/>
        </w:rPr>
      </w:pPr>
      <w:r w:rsidRPr="00740DF2">
        <w:rPr>
          <w:szCs w:val="28"/>
        </w:rPr>
        <w:tab/>
      </w:r>
    </w:p>
    <w:p w:rsidR="00084180" w:rsidRDefault="00084180" w:rsidP="00114C02">
      <w:pPr>
        <w:widowControl w:val="0"/>
        <w:autoSpaceDE w:val="0"/>
        <w:autoSpaceDN w:val="0"/>
        <w:adjustRightInd w:val="0"/>
        <w:ind w:left="-426"/>
        <w:jc w:val="both"/>
        <w:outlineLvl w:val="2"/>
        <w:rPr>
          <w:szCs w:val="28"/>
        </w:rPr>
      </w:pPr>
    </w:p>
    <w:p w:rsidR="00E14122" w:rsidRPr="00114C02" w:rsidRDefault="00E14122" w:rsidP="00114C02">
      <w:pPr>
        <w:widowControl w:val="0"/>
        <w:autoSpaceDE w:val="0"/>
        <w:autoSpaceDN w:val="0"/>
        <w:adjustRightInd w:val="0"/>
        <w:ind w:left="-426"/>
        <w:jc w:val="both"/>
        <w:outlineLvl w:val="2"/>
        <w:rPr>
          <w:b/>
          <w:szCs w:val="28"/>
        </w:rPr>
      </w:pPr>
      <w:r w:rsidRPr="00114C02">
        <w:rPr>
          <w:b/>
          <w:szCs w:val="28"/>
        </w:rPr>
        <w:lastRenderedPageBreak/>
        <w:t>5. Управленческое решение</w:t>
      </w:r>
    </w:p>
    <w:p w:rsidR="00E14122" w:rsidRPr="00740DF2" w:rsidRDefault="00E14122" w:rsidP="00114C02">
      <w:pPr>
        <w:widowControl w:val="0"/>
        <w:autoSpaceDE w:val="0"/>
        <w:autoSpaceDN w:val="0"/>
        <w:adjustRightInd w:val="0"/>
        <w:ind w:left="-426"/>
        <w:jc w:val="both"/>
        <w:rPr>
          <w:szCs w:val="28"/>
        </w:rPr>
      </w:pPr>
      <w:r w:rsidRPr="00740DF2">
        <w:rPr>
          <w:szCs w:val="28"/>
        </w:rPr>
        <w:tab/>
        <w:t>5.1. Рекомендации по адаптации основных структурных элементов объекта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3827"/>
      </w:tblGrid>
      <w:tr w:rsidR="00E14122" w:rsidRPr="00740DF2" w:rsidTr="00C059A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 xml:space="preserve">№ </w:t>
            </w:r>
            <w:proofErr w:type="gramStart"/>
            <w:r w:rsidRPr="00740DF2">
              <w:rPr>
                <w:szCs w:val="28"/>
              </w:rPr>
              <w:t>п</w:t>
            </w:r>
            <w:proofErr w:type="gramEnd"/>
            <w:r w:rsidRPr="00740DF2">
              <w:rPr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02" w:rsidRDefault="00E14122" w:rsidP="00114C0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Основные структурно-функциональные</w:t>
            </w:r>
          </w:p>
          <w:p w:rsidR="00E14122" w:rsidRPr="00740DF2" w:rsidRDefault="00E14122" w:rsidP="00114C0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 xml:space="preserve"> зоны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Рекомендации по адаптации объекта</w:t>
            </w:r>
          </w:p>
          <w:p w:rsidR="00E14122" w:rsidRPr="00740DF2" w:rsidRDefault="00E14122" w:rsidP="00114C0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(вид работы)***</w:t>
            </w:r>
          </w:p>
        </w:tc>
      </w:tr>
      <w:tr w:rsidR="00E14122" w:rsidRPr="00740DF2" w:rsidTr="00C059A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Территория, прилегающая к зданию (участок)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737175" w:rsidP="00114C0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Не нуждается</w:t>
            </w:r>
          </w:p>
        </w:tc>
      </w:tr>
      <w:tr w:rsidR="00E14122" w:rsidRPr="00740DF2" w:rsidTr="00C059A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114C02" w:rsidP="00114C02">
            <w:pPr>
              <w:pStyle w:val="ConsPlusCell"/>
              <w:ind w:left="-426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E14122" w:rsidRPr="00740DF2">
              <w:rPr>
                <w:szCs w:val="28"/>
              </w:rPr>
              <w:t>Вход (входы) в здание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C059AA" w:rsidP="00114C02">
            <w:pPr>
              <w:ind w:left="-426"/>
              <w:jc w:val="center"/>
              <w:rPr>
                <w:sz w:val="22"/>
              </w:rPr>
            </w:pPr>
            <w:r>
              <w:rPr>
                <w:szCs w:val="28"/>
              </w:rPr>
              <w:t xml:space="preserve">     </w:t>
            </w:r>
            <w:r w:rsidR="00737175" w:rsidRPr="00740DF2">
              <w:rPr>
                <w:szCs w:val="28"/>
              </w:rPr>
              <w:t xml:space="preserve">Индивидуальное решение с </w:t>
            </w:r>
            <w:r w:rsidR="00114C02">
              <w:rPr>
                <w:szCs w:val="28"/>
              </w:rPr>
              <w:t>ТСР</w:t>
            </w:r>
          </w:p>
        </w:tc>
      </w:tr>
      <w:tr w:rsidR="00114C02" w:rsidRPr="00740DF2" w:rsidTr="00C059A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02" w:rsidRPr="00740DF2" w:rsidRDefault="00114C02" w:rsidP="00114C0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02" w:rsidRDefault="00114C02" w:rsidP="00114C02">
            <w:pPr>
              <w:pStyle w:val="ConsPlusCell"/>
              <w:ind w:left="-426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740DF2">
              <w:rPr>
                <w:szCs w:val="28"/>
              </w:rPr>
              <w:t xml:space="preserve">Путь (пути) движения внутри здания </w:t>
            </w:r>
          </w:p>
          <w:p w:rsidR="00114C02" w:rsidRPr="00740DF2" w:rsidRDefault="00114C02" w:rsidP="00114C02">
            <w:pPr>
              <w:pStyle w:val="ConsPlusCell"/>
              <w:ind w:left="-426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740DF2">
              <w:rPr>
                <w:szCs w:val="28"/>
              </w:rPr>
              <w:t xml:space="preserve">(в </w:t>
            </w:r>
            <w:proofErr w:type="spellStart"/>
            <w:r w:rsidRPr="00740DF2">
              <w:rPr>
                <w:szCs w:val="28"/>
              </w:rPr>
              <w:t>т.ч</w:t>
            </w:r>
            <w:proofErr w:type="spellEnd"/>
            <w:r w:rsidRPr="00740DF2">
              <w:rPr>
                <w:szCs w:val="28"/>
              </w:rPr>
              <w:t>.  пути эвакуации)</w:t>
            </w:r>
          </w:p>
          <w:p w:rsidR="00114C02" w:rsidRPr="00740DF2" w:rsidRDefault="00114C02" w:rsidP="00114C02">
            <w:pPr>
              <w:pStyle w:val="ConsPlusCell"/>
              <w:ind w:left="-426"/>
              <w:jc w:val="center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02" w:rsidRDefault="00C059AA">
            <w:r>
              <w:rPr>
                <w:szCs w:val="28"/>
              </w:rPr>
              <w:t xml:space="preserve"> Ин</w:t>
            </w:r>
            <w:r w:rsidR="00114C02" w:rsidRPr="00F76C97">
              <w:rPr>
                <w:szCs w:val="28"/>
              </w:rPr>
              <w:t>дивидуальное решение с ТСР</w:t>
            </w:r>
          </w:p>
        </w:tc>
      </w:tr>
      <w:tr w:rsidR="00114C02" w:rsidRPr="00740DF2" w:rsidTr="00C059A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02" w:rsidRPr="00740DF2" w:rsidRDefault="00114C02" w:rsidP="00114C0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4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02" w:rsidRPr="00740DF2" w:rsidRDefault="00114C02" w:rsidP="00114C0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 xml:space="preserve">Зона целевого назначения здания (целевого   </w:t>
            </w:r>
            <w:r w:rsidRPr="00740DF2">
              <w:rPr>
                <w:szCs w:val="28"/>
              </w:rPr>
              <w:br/>
              <w:t>посещения объекта)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02" w:rsidRDefault="00C059AA">
            <w:r>
              <w:rPr>
                <w:szCs w:val="28"/>
              </w:rPr>
              <w:t xml:space="preserve"> Ин</w:t>
            </w:r>
            <w:r w:rsidR="00114C02" w:rsidRPr="00F76C97">
              <w:rPr>
                <w:szCs w:val="28"/>
              </w:rPr>
              <w:t>дивидуальное решение с ТСР</w:t>
            </w:r>
          </w:p>
        </w:tc>
      </w:tr>
      <w:tr w:rsidR="00E14122" w:rsidRPr="00740DF2" w:rsidTr="00C059A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114C02" w:rsidP="00114C02">
            <w:pPr>
              <w:pStyle w:val="ConsPlusCell"/>
              <w:ind w:left="-426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E14122" w:rsidRPr="00740DF2">
              <w:rPr>
                <w:szCs w:val="28"/>
              </w:rPr>
              <w:t>Санитарно-гигиенические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C059AA" w:rsidP="00C059AA">
            <w:pPr>
              <w:ind w:left="-426"/>
              <w:jc w:val="center"/>
              <w:rPr>
                <w:sz w:val="22"/>
              </w:rPr>
            </w:pPr>
            <w:r>
              <w:rPr>
                <w:szCs w:val="28"/>
              </w:rPr>
              <w:t xml:space="preserve">     Т</w:t>
            </w:r>
            <w:r w:rsidR="00114C02" w:rsidRPr="00740DF2">
              <w:rPr>
                <w:szCs w:val="28"/>
              </w:rPr>
              <w:t>ехнические решения невозможны</w:t>
            </w:r>
          </w:p>
        </w:tc>
      </w:tr>
      <w:tr w:rsidR="00E14122" w:rsidRPr="00740DF2" w:rsidTr="00C059A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6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114C02" w:rsidP="00114C02">
            <w:pPr>
              <w:pStyle w:val="ConsPlusCell"/>
              <w:ind w:left="-426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E14122" w:rsidRPr="00740DF2">
              <w:rPr>
                <w:szCs w:val="28"/>
              </w:rPr>
              <w:t>Система ин</w:t>
            </w:r>
            <w:r>
              <w:rPr>
                <w:szCs w:val="28"/>
              </w:rPr>
              <w:t xml:space="preserve">формации на объекте (на всех </w:t>
            </w:r>
            <w:r w:rsidR="00E14122" w:rsidRPr="00740DF2">
              <w:rPr>
                <w:szCs w:val="28"/>
              </w:rPr>
              <w:t>зонах)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C059AA" w:rsidP="00114C02">
            <w:pPr>
              <w:ind w:left="-426"/>
              <w:jc w:val="center"/>
              <w:rPr>
                <w:sz w:val="22"/>
              </w:rPr>
            </w:pPr>
            <w:r>
              <w:rPr>
                <w:szCs w:val="28"/>
              </w:rPr>
              <w:t xml:space="preserve">  И</w:t>
            </w:r>
            <w:r w:rsidR="00114C02" w:rsidRPr="00740DF2">
              <w:rPr>
                <w:szCs w:val="28"/>
              </w:rPr>
              <w:t xml:space="preserve">ндивидуальное решение с </w:t>
            </w:r>
            <w:r w:rsidR="00114C02">
              <w:rPr>
                <w:szCs w:val="28"/>
              </w:rPr>
              <w:t>ТСР</w:t>
            </w:r>
          </w:p>
        </w:tc>
      </w:tr>
      <w:tr w:rsidR="00E14122" w:rsidRPr="00740DF2" w:rsidTr="00C059A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7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02" w:rsidRDefault="00114C02" w:rsidP="00114C02">
            <w:pPr>
              <w:pStyle w:val="ConsPlusCell"/>
              <w:ind w:left="-426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proofErr w:type="gramStart"/>
            <w:r w:rsidR="00E14122" w:rsidRPr="00740DF2">
              <w:rPr>
                <w:szCs w:val="28"/>
              </w:rPr>
              <w:t xml:space="preserve">Пути движения к объекту (от остановки     </w:t>
            </w:r>
            <w:proofErr w:type="gramEnd"/>
          </w:p>
          <w:p w:rsidR="00E14122" w:rsidRPr="00740DF2" w:rsidRDefault="00114C02" w:rsidP="00114C02">
            <w:pPr>
              <w:pStyle w:val="ConsPlusCell"/>
              <w:ind w:left="-426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E14122" w:rsidRPr="00740DF2">
              <w:rPr>
                <w:szCs w:val="28"/>
              </w:rPr>
              <w:t>транспорта)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737175" w:rsidP="00114C02">
            <w:pPr>
              <w:ind w:left="-426"/>
              <w:jc w:val="center"/>
              <w:rPr>
                <w:sz w:val="22"/>
              </w:rPr>
            </w:pPr>
            <w:r w:rsidRPr="00740DF2">
              <w:rPr>
                <w:szCs w:val="28"/>
              </w:rPr>
              <w:t>Не нуждаются</w:t>
            </w:r>
          </w:p>
        </w:tc>
      </w:tr>
      <w:tr w:rsidR="00E14122" w:rsidRPr="00740DF2" w:rsidTr="00C059A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pStyle w:val="ConsPlusCell"/>
              <w:ind w:left="-426"/>
              <w:jc w:val="center"/>
              <w:rPr>
                <w:szCs w:val="28"/>
              </w:rPr>
            </w:pPr>
            <w:r w:rsidRPr="00740DF2">
              <w:rPr>
                <w:szCs w:val="28"/>
              </w:rPr>
              <w:t>8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114C02" w:rsidP="00114C02">
            <w:pPr>
              <w:pStyle w:val="ConsPlusCell"/>
              <w:ind w:left="-426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E14122" w:rsidRPr="00740DF2">
              <w:rPr>
                <w:szCs w:val="28"/>
              </w:rPr>
              <w:t>Все зоны и участки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22" w:rsidRPr="00740DF2" w:rsidRDefault="00E14122" w:rsidP="00114C02">
            <w:pPr>
              <w:ind w:left="-426"/>
              <w:jc w:val="center"/>
              <w:rPr>
                <w:sz w:val="22"/>
              </w:rPr>
            </w:pPr>
            <w:r w:rsidRPr="00740DF2">
              <w:rPr>
                <w:szCs w:val="28"/>
              </w:rPr>
              <w:t>Текущий ремонт</w:t>
            </w:r>
          </w:p>
        </w:tc>
      </w:tr>
    </w:tbl>
    <w:p w:rsidR="00E14122" w:rsidRPr="00C059AA" w:rsidRDefault="00E14122" w:rsidP="00740DF2">
      <w:pPr>
        <w:widowControl w:val="0"/>
        <w:tabs>
          <w:tab w:val="left" w:pos="720"/>
        </w:tabs>
        <w:autoSpaceDE w:val="0"/>
        <w:autoSpaceDN w:val="0"/>
        <w:adjustRightInd w:val="0"/>
        <w:ind w:left="-426"/>
        <w:jc w:val="both"/>
        <w:rPr>
          <w:sz w:val="20"/>
          <w:szCs w:val="28"/>
        </w:rPr>
      </w:pPr>
      <w:bookmarkStart w:id="2" w:name="Par713"/>
      <w:bookmarkEnd w:id="2"/>
      <w:r w:rsidRPr="00C059AA">
        <w:rPr>
          <w:sz w:val="20"/>
          <w:szCs w:val="28"/>
        </w:rPr>
        <w:t xml:space="preserve">  *** Указывается один из вариантов (видов работ): не нуждается, ремонт (текущий, капитальный), индивидуальное решение с техническими средствами реабилитации, технические решения невозможны (организация альтернативной формы обслуживания).</w:t>
      </w:r>
    </w:p>
    <w:p w:rsidR="00E14122" w:rsidRPr="00740DF2" w:rsidRDefault="00C059AA" w:rsidP="00740DF2">
      <w:pPr>
        <w:pStyle w:val="ConsPlusNonformat"/>
        <w:tabs>
          <w:tab w:val="left" w:pos="720"/>
        </w:tabs>
        <w:ind w:left="-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E14122" w:rsidRPr="00740DF2">
        <w:rPr>
          <w:rFonts w:ascii="Times New Roman" w:hAnsi="Times New Roman" w:cs="Times New Roman"/>
          <w:sz w:val="24"/>
          <w:szCs w:val="28"/>
        </w:rPr>
        <w:t xml:space="preserve">5.2. Период проведения работ в рамках исполнения </w:t>
      </w:r>
      <w:r w:rsidR="00E14122" w:rsidRPr="00740DF2">
        <w:rPr>
          <w:rFonts w:ascii="Times New Roman" w:hAnsi="Times New Roman" w:cs="Times New Roman"/>
          <w:sz w:val="24"/>
          <w:szCs w:val="28"/>
          <w:u w:val="single"/>
        </w:rPr>
        <w:t>по мере финансирования</w:t>
      </w:r>
      <w:r w:rsidR="00E14122" w:rsidRPr="00740DF2">
        <w:rPr>
          <w:rFonts w:ascii="Times New Roman" w:hAnsi="Times New Roman" w:cs="Times New Roman"/>
          <w:sz w:val="24"/>
          <w:szCs w:val="28"/>
        </w:rPr>
        <w:t xml:space="preserve"> (</w:t>
      </w:r>
      <w:r w:rsidR="00E14122" w:rsidRPr="00740DF2">
        <w:rPr>
          <w:rFonts w:ascii="Times New Roman" w:hAnsi="Times New Roman" w:cs="Times New Roman"/>
          <w:sz w:val="22"/>
          <w:szCs w:val="24"/>
        </w:rPr>
        <w:t>указывается наименование документа: программы, плана).</w:t>
      </w:r>
    </w:p>
    <w:p w:rsidR="00E14122" w:rsidRPr="00740DF2" w:rsidRDefault="00C059AA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E14122" w:rsidRPr="00740DF2">
        <w:rPr>
          <w:rFonts w:ascii="Times New Roman" w:hAnsi="Times New Roman" w:cs="Times New Roman"/>
          <w:sz w:val="24"/>
          <w:szCs w:val="28"/>
        </w:rPr>
        <w:t xml:space="preserve">5.3. Ожидаемый  результат  (по состоянию доступности) после выполнения работ по адаптации  </w:t>
      </w:r>
      <w:r w:rsidR="00E14122" w:rsidRPr="00740DF2">
        <w:rPr>
          <w:rFonts w:ascii="Times New Roman" w:hAnsi="Times New Roman" w:cs="Times New Roman"/>
          <w:sz w:val="24"/>
          <w:szCs w:val="28"/>
          <w:u w:val="single"/>
        </w:rPr>
        <w:t>соответствие объекта требованиям программы «Доступная среда»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>Оценка   результата   исполнения   программы,   плана   (по   состоянию доступности) ______________________________________________________.</w:t>
      </w:r>
    </w:p>
    <w:p w:rsidR="00E14122" w:rsidRPr="00740DF2" w:rsidRDefault="00C059AA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E14122" w:rsidRPr="00740DF2">
        <w:rPr>
          <w:rFonts w:ascii="Times New Roman" w:hAnsi="Times New Roman" w:cs="Times New Roman"/>
          <w:sz w:val="24"/>
          <w:szCs w:val="28"/>
        </w:rPr>
        <w:t xml:space="preserve">5.4. Для принятия решения </w:t>
      </w:r>
      <w:r w:rsidR="00E14122" w:rsidRPr="00740DF2">
        <w:rPr>
          <w:rFonts w:ascii="Times New Roman" w:hAnsi="Times New Roman" w:cs="Times New Roman"/>
          <w:sz w:val="24"/>
          <w:szCs w:val="28"/>
          <w:u w:val="single"/>
        </w:rPr>
        <w:t>требуется</w:t>
      </w:r>
      <w:r w:rsidR="00E14122" w:rsidRPr="00740DF2">
        <w:rPr>
          <w:rFonts w:ascii="Times New Roman" w:hAnsi="Times New Roman" w:cs="Times New Roman"/>
          <w:sz w:val="24"/>
          <w:szCs w:val="28"/>
        </w:rPr>
        <w:t>, не требуется (</w:t>
      </w:r>
      <w:proofErr w:type="gramStart"/>
      <w:r w:rsidR="00E14122" w:rsidRPr="00740DF2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E14122" w:rsidRPr="00740DF2">
        <w:rPr>
          <w:rFonts w:ascii="Times New Roman" w:hAnsi="Times New Roman" w:cs="Times New Roman"/>
          <w:sz w:val="24"/>
          <w:szCs w:val="28"/>
        </w:rPr>
        <w:t xml:space="preserve"> подчеркнуть):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>Согласование __________________________________________________________________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 xml:space="preserve">Имеется заключение  уполномоченной организации о состоянии доступности объекта (наименование документа и выдавшей его организации, дата), </w:t>
      </w:r>
      <w:proofErr w:type="gramStart"/>
      <w:r w:rsidRPr="00740DF2">
        <w:rPr>
          <w:rFonts w:ascii="Times New Roman" w:hAnsi="Times New Roman" w:cs="Times New Roman"/>
          <w:sz w:val="24"/>
          <w:szCs w:val="28"/>
        </w:rPr>
        <w:t>прилагается</w:t>
      </w:r>
      <w:proofErr w:type="gramEnd"/>
      <w:r w:rsidRPr="00740DF2">
        <w:rPr>
          <w:rFonts w:ascii="Times New Roman" w:hAnsi="Times New Roman" w:cs="Times New Roman"/>
          <w:sz w:val="24"/>
          <w:szCs w:val="28"/>
        </w:rPr>
        <w:t xml:space="preserve"> ____________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нет</w:t>
      </w:r>
      <w:r w:rsidRPr="00740DF2">
        <w:rPr>
          <w:rFonts w:ascii="Times New Roman" w:hAnsi="Times New Roman" w:cs="Times New Roman"/>
          <w:sz w:val="24"/>
          <w:szCs w:val="28"/>
        </w:rPr>
        <w:t>____________________________.</w:t>
      </w:r>
    </w:p>
    <w:p w:rsidR="00E14122" w:rsidRPr="00C059AA" w:rsidRDefault="00E14122" w:rsidP="00C059AA">
      <w:pPr>
        <w:pStyle w:val="ConsPlusNonformat"/>
        <w:rPr>
          <w:rFonts w:ascii="Times New Roman" w:hAnsi="Times New Roman" w:cs="Times New Roman"/>
          <w:b/>
          <w:sz w:val="24"/>
          <w:szCs w:val="28"/>
        </w:rPr>
      </w:pPr>
      <w:r w:rsidRPr="00C059AA">
        <w:rPr>
          <w:rFonts w:ascii="Times New Roman" w:hAnsi="Times New Roman" w:cs="Times New Roman"/>
          <w:b/>
          <w:sz w:val="24"/>
          <w:szCs w:val="28"/>
        </w:rPr>
        <w:t>6. Особые отметки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40DF2">
        <w:rPr>
          <w:rFonts w:ascii="Times New Roman" w:hAnsi="Times New Roman" w:cs="Times New Roman"/>
          <w:sz w:val="24"/>
          <w:szCs w:val="28"/>
        </w:rPr>
        <w:tab/>
        <w:t>Паспорт сформирован на основании: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40DF2">
        <w:rPr>
          <w:rFonts w:ascii="Times New Roman" w:hAnsi="Times New Roman" w:cs="Times New Roman"/>
          <w:sz w:val="24"/>
          <w:szCs w:val="28"/>
        </w:rPr>
        <w:tab/>
        <w:t xml:space="preserve">Анкеты (информации об объекте) </w:t>
      </w:r>
      <w:r w:rsidR="00084180">
        <w:rPr>
          <w:rFonts w:ascii="Times New Roman" w:hAnsi="Times New Roman" w:cs="Times New Roman"/>
          <w:sz w:val="24"/>
          <w:szCs w:val="28"/>
        </w:rPr>
        <w:t>Приложение № 1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от «</w:t>
      </w:r>
      <w:r w:rsidR="00C059AA">
        <w:rPr>
          <w:rFonts w:ascii="Times New Roman" w:hAnsi="Times New Roman" w:cs="Times New Roman"/>
          <w:sz w:val="24"/>
          <w:szCs w:val="28"/>
          <w:u w:val="single"/>
        </w:rPr>
        <w:t xml:space="preserve">    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»</w:t>
      </w:r>
      <w:r w:rsidR="00C059AA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2015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г.</w:t>
      </w:r>
    </w:p>
    <w:p w:rsidR="00E14122" w:rsidRPr="00740DF2" w:rsidRDefault="00E14122" w:rsidP="00740D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40DF2">
        <w:rPr>
          <w:rFonts w:ascii="Times New Roman" w:hAnsi="Times New Roman" w:cs="Times New Roman"/>
          <w:sz w:val="24"/>
          <w:szCs w:val="28"/>
        </w:rPr>
        <w:tab/>
        <w:t>Акта обследования объекта:</w:t>
      </w:r>
      <w:r w:rsidR="00084180">
        <w:rPr>
          <w:rFonts w:ascii="Times New Roman" w:hAnsi="Times New Roman" w:cs="Times New Roman"/>
          <w:sz w:val="24"/>
          <w:szCs w:val="28"/>
        </w:rPr>
        <w:t xml:space="preserve">  Приложение </w:t>
      </w:r>
      <w:r w:rsidRPr="00740DF2">
        <w:rPr>
          <w:rFonts w:ascii="Times New Roman" w:hAnsi="Times New Roman" w:cs="Times New Roman"/>
          <w:sz w:val="24"/>
          <w:szCs w:val="28"/>
        </w:rPr>
        <w:t xml:space="preserve">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>№</w:t>
      </w:r>
      <w:r w:rsidR="008D7A46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bookmarkStart w:id="3" w:name="_GoBack"/>
      <w:bookmarkEnd w:id="3"/>
      <w:r w:rsidRPr="00740DF2">
        <w:rPr>
          <w:rFonts w:ascii="Times New Roman" w:hAnsi="Times New Roman" w:cs="Times New Roman"/>
          <w:sz w:val="24"/>
          <w:szCs w:val="28"/>
          <w:u w:val="single"/>
        </w:rPr>
        <w:t>2  от «</w:t>
      </w:r>
      <w:r w:rsidR="00C059AA">
        <w:rPr>
          <w:rFonts w:ascii="Times New Roman" w:hAnsi="Times New Roman" w:cs="Times New Roman"/>
          <w:sz w:val="24"/>
          <w:szCs w:val="28"/>
          <w:u w:val="single"/>
        </w:rPr>
        <w:t xml:space="preserve">      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 xml:space="preserve">» </w:t>
      </w:r>
      <w:r w:rsidR="00C059AA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</w:t>
      </w:r>
      <w:r w:rsidRPr="00740DF2">
        <w:rPr>
          <w:rFonts w:ascii="Times New Roman" w:hAnsi="Times New Roman" w:cs="Times New Roman"/>
          <w:sz w:val="24"/>
          <w:szCs w:val="28"/>
          <w:u w:val="single"/>
        </w:rPr>
        <w:t xml:space="preserve"> 2015 г.</w:t>
      </w:r>
    </w:p>
    <w:p w:rsidR="00E14122" w:rsidRPr="00740DF2" w:rsidRDefault="00084180" w:rsidP="00EA72A9">
      <w:pPr>
        <w:pStyle w:val="ConsPlusNonformat"/>
        <w:ind w:left="-426"/>
        <w:jc w:val="both"/>
        <w:rPr>
          <w:sz w:val="22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E14122" w:rsidRPr="00740DF2" w:rsidRDefault="00E14122" w:rsidP="00740DF2">
      <w:pPr>
        <w:ind w:left="-426"/>
        <w:jc w:val="both"/>
        <w:rPr>
          <w:sz w:val="22"/>
        </w:rPr>
      </w:pPr>
    </w:p>
    <w:p w:rsidR="00B72224" w:rsidRPr="00740DF2" w:rsidRDefault="00B72224" w:rsidP="00740DF2">
      <w:pPr>
        <w:ind w:left="-426"/>
        <w:rPr>
          <w:sz w:val="22"/>
        </w:rPr>
      </w:pPr>
    </w:p>
    <w:sectPr w:rsidR="00B72224" w:rsidRPr="00740DF2" w:rsidSect="00B46E6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22"/>
    <w:rsid w:val="00084180"/>
    <w:rsid w:val="00114C02"/>
    <w:rsid w:val="00126FBB"/>
    <w:rsid w:val="002A752E"/>
    <w:rsid w:val="002E0A96"/>
    <w:rsid w:val="00453486"/>
    <w:rsid w:val="00591FA5"/>
    <w:rsid w:val="00593B1A"/>
    <w:rsid w:val="00737175"/>
    <w:rsid w:val="00740DF2"/>
    <w:rsid w:val="00746966"/>
    <w:rsid w:val="008D7A46"/>
    <w:rsid w:val="00B46E6D"/>
    <w:rsid w:val="00B72224"/>
    <w:rsid w:val="00BD754F"/>
    <w:rsid w:val="00C059AA"/>
    <w:rsid w:val="00E14122"/>
    <w:rsid w:val="00EA72A9"/>
    <w:rsid w:val="00F4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4122"/>
    <w:pPr>
      <w:keepNext/>
      <w:numPr>
        <w:ilvl w:val="1"/>
        <w:numId w:val="1"/>
      </w:numPr>
      <w:suppressAutoHyphens/>
      <w:outlineLvl w:val="1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412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E14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4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4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4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4122"/>
    <w:pPr>
      <w:keepNext/>
      <w:numPr>
        <w:ilvl w:val="1"/>
        <w:numId w:val="1"/>
      </w:numPr>
      <w:suppressAutoHyphens/>
      <w:outlineLvl w:val="1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412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E14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4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4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4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Мальщукова</dc:creator>
  <cp:lastModifiedBy>Ирина</cp:lastModifiedBy>
  <cp:revision>9</cp:revision>
  <cp:lastPrinted>2016-02-04T12:02:00Z</cp:lastPrinted>
  <dcterms:created xsi:type="dcterms:W3CDTF">2015-11-12T09:52:00Z</dcterms:created>
  <dcterms:modified xsi:type="dcterms:W3CDTF">2016-02-08T12:27:00Z</dcterms:modified>
</cp:coreProperties>
</file>